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44"/>
          <w:szCs w:val="44"/>
          <w:lang w:val="en-US"/>
        </w:rPr>
      </w:pP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550D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самостоятельной работе студентов</w:t>
      </w: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E06" w:rsidRPr="002D0BD6" w:rsidRDefault="00C20E06" w:rsidP="00C20E06">
      <w:pPr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 междисциплинарному курсу </w:t>
      </w:r>
      <w:r w:rsidRPr="00C20E06">
        <w:rPr>
          <w:rFonts w:ascii="Times New Roman" w:hAnsi="Times New Roman" w:cs="Times New Roman"/>
          <w:i/>
          <w:sz w:val="28"/>
          <w:szCs w:val="28"/>
        </w:rPr>
        <w:t>02</w:t>
      </w:r>
      <w:r>
        <w:rPr>
          <w:rFonts w:ascii="Times New Roman" w:hAnsi="Times New Roman" w:cs="Times New Roman"/>
          <w:i/>
          <w:sz w:val="28"/>
          <w:szCs w:val="28"/>
        </w:rPr>
        <w:t>.0</w:t>
      </w:r>
      <w:r w:rsidRPr="00C20E06">
        <w:rPr>
          <w:rFonts w:ascii="Times New Roman" w:hAnsi="Times New Roman" w:cs="Times New Roman"/>
          <w:i/>
          <w:sz w:val="28"/>
          <w:szCs w:val="28"/>
        </w:rPr>
        <w:t>2</w:t>
      </w:r>
      <w:r>
        <w:rPr>
          <w:rFonts w:ascii="Times New Roman" w:hAnsi="Times New Roman" w:cs="Times New Roman"/>
          <w:i/>
          <w:sz w:val="28"/>
          <w:szCs w:val="28"/>
        </w:rPr>
        <w:t>.  «Химическая завивка волос»</w:t>
      </w: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E06" w:rsidRPr="00A76F1B" w:rsidRDefault="00C20E06" w:rsidP="00C20E0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76F1B">
        <w:rPr>
          <w:rFonts w:ascii="Times New Roman" w:hAnsi="Times New Roman" w:cs="Times New Roman"/>
          <w:sz w:val="24"/>
          <w:szCs w:val="24"/>
        </w:rPr>
        <w:t xml:space="preserve">для студентов профессии </w:t>
      </w:r>
      <w:r w:rsidRPr="00A76F1B">
        <w:rPr>
          <w:rFonts w:ascii="Times New Roman" w:eastAsia="Calibri" w:hAnsi="Times New Roman" w:cs="Times New Roman"/>
          <w:b/>
          <w:sz w:val="24"/>
          <w:szCs w:val="24"/>
        </w:rPr>
        <w:t>43.01.02 Парикмахер</w:t>
      </w:r>
    </w:p>
    <w:p w:rsidR="00C20E06" w:rsidRDefault="00C20E06" w:rsidP="00C20E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Шарпенкова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</w:t>
      </w:r>
    </w:p>
    <w:p w:rsidR="00C20E06" w:rsidRPr="004C55BA" w:rsidRDefault="00C20E06" w:rsidP="00C20E06">
      <w:pPr>
        <w:tabs>
          <w:tab w:val="left" w:pos="7914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C55BA">
        <w:rPr>
          <w:rFonts w:ascii="Times New Roman" w:hAnsi="Times New Roman" w:cs="Times New Roman"/>
          <w:sz w:val="20"/>
          <w:szCs w:val="20"/>
        </w:rPr>
        <w:t>(ФИО)</w:t>
      </w:r>
    </w:p>
    <w:p w:rsidR="00C20E06" w:rsidRDefault="00C20E06" w:rsidP="00C20E0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4C3E" w:rsidRPr="00347F1B" w:rsidRDefault="00694C3E"/>
    <w:p w:rsidR="00C20E06" w:rsidRPr="00347F1B" w:rsidRDefault="00C20E06"/>
    <w:p w:rsidR="00C20E06" w:rsidRPr="00347F1B" w:rsidRDefault="00C20E06"/>
    <w:p w:rsidR="00C20E06" w:rsidRDefault="00C20E06"/>
    <w:p w:rsidR="00480A9C" w:rsidRDefault="00480A9C"/>
    <w:p w:rsidR="00480A9C" w:rsidRPr="00347F1B" w:rsidRDefault="00480A9C"/>
    <w:p w:rsidR="00C20E06" w:rsidRPr="00347F1B" w:rsidRDefault="00C20E06"/>
    <w:p w:rsidR="00480A9C" w:rsidRPr="00CD026E" w:rsidRDefault="00480A9C" w:rsidP="00480A9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026E">
        <w:rPr>
          <w:rFonts w:ascii="Times New Roman" w:hAnsi="Times New Roman"/>
          <w:b/>
          <w:bCs/>
          <w:sz w:val="24"/>
          <w:szCs w:val="24"/>
        </w:rPr>
        <w:t>МЕТОДИЧЕСКИЕ РЕКОМЕНДАЦИИ</w:t>
      </w:r>
    </w:p>
    <w:p w:rsidR="00480A9C" w:rsidRDefault="00480A9C" w:rsidP="00480A9C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CD026E">
        <w:rPr>
          <w:rFonts w:ascii="Times New Roman" w:hAnsi="Times New Roman"/>
          <w:b/>
          <w:bCs/>
          <w:sz w:val="24"/>
          <w:szCs w:val="24"/>
        </w:rPr>
        <w:t xml:space="preserve">по выполнению различных видов самостоятельной </w:t>
      </w:r>
      <w:r>
        <w:rPr>
          <w:rFonts w:ascii="Times New Roman" w:hAnsi="Times New Roman"/>
          <w:b/>
          <w:bCs/>
          <w:sz w:val="24"/>
          <w:szCs w:val="24"/>
        </w:rPr>
        <w:t>работы</w:t>
      </w:r>
    </w:p>
    <w:p w:rsidR="00480A9C" w:rsidRDefault="00480A9C" w:rsidP="00480A9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480A9C" w:rsidRPr="000437A3" w:rsidRDefault="00480A9C" w:rsidP="00480A9C">
      <w:pPr>
        <w:pStyle w:val="a3"/>
        <w:numPr>
          <w:ilvl w:val="0"/>
          <w:numId w:val="2"/>
        </w:num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37A3">
        <w:rPr>
          <w:rFonts w:ascii="Times New Roman" w:hAnsi="Times New Roman"/>
          <w:b/>
          <w:bCs/>
          <w:sz w:val="24"/>
          <w:szCs w:val="24"/>
        </w:rPr>
        <w:t>Методические рекомендации  по составлению презентаций</w:t>
      </w:r>
    </w:p>
    <w:p w:rsidR="00480A9C" w:rsidRPr="00DC45FE" w:rsidRDefault="00480A9C" w:rsidP="00480A9C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 w:rsidRPr="00DC45FE">
        <w:rPr>
          <w:rFonts w:ascii="Times New Roman" w:hAnsi="Times New Roman"/>
          <w:b/>
          <w:sz w:val="24"/>
          <w:szCs w:val="24"/>
        </w:rPr>
        <w:t>Требования к презентации</w:t>
      </w:r>
    </w:p>
    <w:p w:rsidR="00480A9C" w:rsidRPr="00DC45FE" w:rsidRDefault="00480A9C" w:rsidP="00480A9C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</w:rPr>
        <w:t xml:space="preserve">На первом слайде размещается: </w:t>
      </w:r>
    </w:p>
    <w:p w:rsidR="00480A9C" w:rsidRPr="001150EA" w:rsidRDefault="00480A9C" w:rsidP="00480A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50EA">
        <w:rPr>
          <w:rFonts w:ascii="Times New Roman" w:hAnsi="Times New Roman"/>
          <w:sz w:val="24"/>
          <w:szCs w:val="24"/>
        </w:rPr>
        <w:t>название презентации;</w:t>
      </w:r>
    </w:p>
    <w:p w:rsidR="00480A9C" w:rsidRPr="001150EA" w:rsidRDefault="00480A9C" w:rsidP="00480A9C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1150EA">
        <w:rPr>
          <w:rFonts w:ascii="Times New Roman" w:hAnsi="Times New Roman"/>
          <w:sz w:val="24"/>
          <w:szCs w:val="24"/>
        </w:rPr>
        <w:t>автор: ФИО, группа, название учебного учреждения (соавторы указываются в алфавитном порядке); год</w:t>
      </w:r>
      <w:r w:rsidRPr="00BB4B93">
        <w:rPr>
          <w:rFonts w:ascii="Times New Roman" w:hAnsi="Times New Roman"/>
          <w:sz w:val="24"/>
          <w:szCs w:val="24"/>
        </w:rPr>
        <w:t>.</w:t>
      </w:r>
    </w:p>
    <w:p w:rsidR="00480A9C" w:rsidRPr="000437A3" w:rsidRDefault="00480A9C" w:rsidP="00480A9C">
      <w:pPr>
        <w:pStyle w:val="a3"/>
        <w:spacing w:after="0"/>
        <w:ind w:left="1800"/>
        <w:jc w:val="both"/>
        <w:rPr>
          <w:rFonts w:ascii="Times New Roman" w:hAnsi="Times New Roman"/>
          <w:sz w:val="24"/>
          <w:szCs w:val="24"/>
        </w:rPr>
      </w:pPr>
    </w:p>
    <w:p w:rsidR="00480A9C" w:rsidRPr="000437A3" w:rsidRDefault="00480A9C" w:rsidP="00480A9C">
      <w:pPr>
        <w:spacing w:after="0"/>
        <w:ind w:left="-851"/>
        <w:jc w:val="both"/>
        <w:rPr>
          <w:rFonts w:ascii="Times New Roman" w:hAnsi="Times New Roman"/>
          <w:sz w:val="24"/>
          <w:szCs w:val="24"/>
        </w:rPr>
      </w:pPr>
      <w:r w:rsidRPr="000437A3">
        <w:rPr>
          <w:rFonts w:ascii="Times New Roman" w:hAnsi="Times New Roman"/>
          <w:sz w:val="24"/>
          <w:szCs w:val="24"/>
        </w:rPr>
        <w:t>На втором слайде указывается содержание работы, которое лучше оформить в виде   гиперссылок   (для интерактивности презентации).</w:t>
      </w:r>
    </w:p>
    <w:p w:rsidR="00480A9C" w:rsidRPr="000437A3" w:rsidRDefault="00480A9C" w:rsidP="00480A9C">
      <w:pPr>
        <w:spacing w:after="0"/>
        <w:ind w:left="-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C45FE">
        <w:rPr>
          <w:rFonts w:ascii="Times New Roman" w:hAnsi="Times New Roman"/>
          <w:sz w:val="24"/>
          <w:szCs w:val="24"/>
        </w:rPr>
        <w:t>На последнем слайде указывается список используемой литературы в соответствии с требованиями, интернет-ресурсы указываются в последнюю очередь</w:t>
      </w:r>
      <w:r>
        <w:rPr>
          <w:rFonts w:ascii="Times New Roman" w:hAnsi="Times New Roman"/>
          <w:sz w:val="24"/>
          <w:szCs w:val="24"/>
          <w:lang w:val="en-US"/>
        </w:rPr>
        <w:t>.</w:t>
      </w:r>
    </w:p>
    <w:p w:rsidR="00480A9C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1745"/>
        <w:gridCol w:w="8160"/>
      </w:tblGrid>
      <w:tr w:rsidR="00480A9C" w:rsidRPr="00DC45FE" w:rsidTr="00360319">
        <w:trPr>
          <w:trHeight w:val="54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Оформление слайдов</w:t>
            </w:r>
          </w:p>
        </w:tc>
      </w:tr>
      <w:tr w:rsidR="00480A9C" w:rsidRPr="00DC45FE" w:rsidTr="00360319"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Стиль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необходимо соблюдать единый стиль оформления;</w:t>
            </w:r>
          </w:p>
          <w:p w:rsidR="00480A9C" w:rsidRPr="00DC45FE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нужно избегать стилей, которые будут отвлекать от самой презентации;</w:t>
            </w:r>
          </w:p>
          <w:p w:rsidR="00480A9C" w:rsidRPr="00DC45FE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вспомогательная информация (управляющие кнопки) не должны преобладать над основной информацией (текст, рисунки)</w:t>
            </w:r>
          </w:p>
        </w:tc>
      </w:tr>
      <w:tr w:rsidR="00480A9C" w:rsidRPr="00DC45FE" w:rsidTr="00360319">
        <w:trPr>
          <w:trHeight w:val="483"/>
        </w:trPr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Фон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фона выбираются более холодные тона (синий или зеленый)</w:t>
            </w:r>
          </w:p>
        </w:tc>
      </w:tr>
      <w:tr w:rsidR="00480A9C" w:rsidRPr="00DC45FE" w:rsidTr="00360319"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Использование цвета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B032A7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на одном слайде рекомендуется использовать не более трех цветов: один для фона, один для заголовков, один для текста;</w:t>
            </w:r>
          </w:p>
          <w:p w:rsidR="00480A9C" w:rsidRPr="00DC45FE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фона и текста используются контрастные цвета;</w:t>
            </w:r>
          </w:p>
          <w:p w:rsidR="00480A9C" w:rsidRPr="00DC45FE" w:rsidRDefault="00480A9C" w:rsidP="00480A9C">
            <w:pPr>
              <w:numPr>
                <w:ilvl w:val="0"/>
                <w:numId w:val="4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особое внимание следует обратить на цвет гиперссылок (до и после использования)</w:t>
            </w:r>
          </w:p>
        </w:tc>
      </w:tr>
      <w:tr w:rsidR="00480A9C" w:rsidRPr="00DC45FE" w:rsidTr="00360319"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Анимационные эффекты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нужно использовать возможности компьютерной анимации для представления информации на слайде;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459" w:hanging="283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не стоит злоупотреблять различными анимационными эффектами; анимационные эффекты не должны отвлекать внимание от содержания информации на слайде</w:t>
            </w:r>
          </w:p>
        </w:tc>
      </w:tr>
      <w:tr w:rsidR="00480A9C" w:rsidRPr="00DC45FE" w:rsidTr="00360319">
        <w:trPr>
          <w:trHeight w:val="473"/>
        </w:trPr>
        <w:tc>
          <w:tcPr>
            <w:tcW w:w="5000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Представление информации</w:t>
            </w:r>
          </w:p>
        </w:tc>
      </w:tr>
      <w:tr w:rsidR="00480A9C" w:rsidRPr="00DC45FE" w:rsidTr="00360319"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Содержание информации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следует использовать короткие слова и предложения;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время глаголов должно быть везде одинаковым;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следует использовать минимум предлогов, наречий, прилагательных;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заголовки должны привлекать внимание аудитории</w:t>
            </w:r>
          </w:p>
        </w:tc>
      </w:tr>
      <w:tr w:rsidR="00480A9C" w:rsidRPr="00DC45FE" w:rsidTr="00360319">
        <w:tc>
          <w:tcPr>
            <w:tcW w:w="8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Расположение информации на странице</w:t>
            </w:r>
          </w:p>
        </w:tc>
        <w:tc>
          <w:tcPr>
            <w:tcW w:w="411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предпочтительно горизонтальное расположение информации;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наиболее важная информация должна располагаться в центре экрана;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если на слайде располагается картинка, надпись должна располагаться под ней.</w:t>
            </w:r>
          </w:p>
        </w:tc>
      </w:tr>
      <w:tr w:rsidR="00480A9C" w:rsidRPr="00DC45FE" w:rsidTr="003603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Шрифты</w:t>
            </w:r>
          </w:p>
        </w:tc>
        <w:tc>
          <w:tcPr>
            <w:tcW w:w="4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C" w:rsidRPr="00B032A7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заголовков не менее 24;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остальной информации не менее 18;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lastRenderedPageBreak/>
              <w:t>шрифты без засечек легче читать с большого расстояния;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нельзя смешивать разные типы шрифтов в одной презентации;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выделения информации следует использовать жирный шрифт, курсив или подчеркивание того же типа;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 xml:space="preserve">нельзя злоупотреблять прописными буквами (они читаются хуже, чем строчные). </w:t>
            </w:r>
          </w:p>
        </w:tc>
      </w:tr>
      <w:tr w:rsidR="00480A9C" w:rsidRPr="00DC45FE" w:rsidTr="003603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Способы выделения информации</w:t>
            </w:r>
          </w:p>
        </w:tc>
        <w:tc>
          <w:tcPr>
            <w:tcW w:w="4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C" w:rsidRPr="00DC45FE" w:rsidRDefault="00480A9C" w:rsidP="00360319">
            <w:pPr>
              <w:spacing w:after="0" w:line="240" w:lineRule="auto"/>
              <w:ind w:left="720" w:hanging="544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Следует использовать: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рамки, границы, заливку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разные цвета шрифтов, штриховку, стрелки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рисунки, диаграммы, схемы для иллюстрации наиболее важных фактов</w:t>
            </w:r>
          </w:p>
        </w:tc>
      </w:tr>
      <w:tr w:rsidR="00480A9C" w:rsidRPr="00DC45FE" w:rsidTr="003603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Объем информации</w:t>
            </w:r>
          </w:p>
        </w:tc>
        <w:tc>
          <w:tcPr>
            <w:tcW w:w="41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C" w:rsidRPr="00B032A7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не стоит заполнять один слайд слишком большим объемом информации: люди могут единовременно запомнить не более трех фактов, выводов, определений.</w:t>
            </w:r>
          </w:p>
          <w:p w:rsidR="00480A9C" w:rsidRPr="00DC45FE" w:rsidRDefault="00480A9C" w:rsidP="00480A9C">
            <w:pPr>
              <w:numPr>
                <w:ilvl w:val="0"/>
                <w:numId w:val="3"/>
              </w:numPr>
              <w:spacing w:after="0" w:line="240" w:lineRule="auto"/>
              <w:ind w:left="601" w:hanging="425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наибольшая эффективность достигается тогда, когда ключевые пункты отражаются по одному на каждом отдельном слайде.</w:t>
            </w:r>
          </w:p>
        </w:tc>
      </w:tr>
      <w:tr w:rsidR="00480A9C" w:rsidRPr="00DC45FE" w:rsidTr="003603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881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b/>
                <w:sz w:val="24"/>
                <w:szCs w:val="24"/>
              </w:rPr>
              <w:t>Виды слайдов</w:t>
            </w:r>
          </w:p>
        </w:tc>
        <w:tc>
          <w:tcPr>
            <w:tcW w:w="4119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80A9C" w:rsidRPr="00DC45FE" w:rsidRDefault="00480A9C" w:rsidP="0036031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C45FE">
              <w:rPr>
                <w:rFonts w:ascii="Times New Roman" w:hAnsi="Times New Roman"/>
                <w:sz w:val="24"/>
                <w:szCs w:val="24"/>
              </w:rPr>
              <w:t>Для обеспечения разнообразия следует использовать разные виды слайдов: с  текстом, с таблицами, с диаграммами.</w:t>
            </w:r>
          </w:p>
        </w:tc>
      </w:tr>
    </w:tbl>
    <w:p w:rsidR="00480A9C" w:rsidRPr="00523AB1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Основные критерии оценки презентации:</w:t>
      </w:r>
    </w:p>
    <w:p w:rsidR="00480A9C" w:rsidRPr="00523AB1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«5»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все страницы выдержаны в одном стиле, цвет фона гармонирует с цветом текста, все отлично читается. Гиперссылки выведены и имеют разное и оформление до и после посещения кадра. Звуковой фон соответствует единой концепции и усиливает эффект восприятия текстовой части информации. Все ссылки работают, орфографические, стилистические ошибки отсутствуют.</w:t>
      </w:r>
    </w:p>
    <w:p w:rsidR="00480A9C" w:rsidRPr="00523AB1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«4» -</w:t>
      </w:r>
      <w:r w:rsidRPr="00523AB1">
        <w:rPr>
          <w:rFonts w:ascii="Times New Roman" w:hAnsi="Times New Roman" w:cs="Times New Roman"/>
          <w:sz w:val="24"/>
          <w:szCs w:val="24"/>
        </w:rPr>
        <w:t xml:space="preserve"> все страницы выдержаны в одном стиле, цвет фона гармонирует с цветом текста, все отлично читается. Звуковой фон соответствует единой концепции и усиливает эффект восприятия текстовой части информации. Все ссылки работают, имеются орфографические, стилистические ошибки.</w:t>
      </w:r>
    </w:p>
    <w:p w:rsidR="00480A9C" w:rsidRPr="00523AB1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«3»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все страницы выдержаны в разном стиле, цвет фона не гармонирует с цветом текста. Звуковой фон отсутствует, имеются орфографические и стилистические ошибки.</w:t>
      </w:r>
    </w:p>
    <w:p w:rsidR="00480A9C" w:rsidRDefault="00480A9C" w:rsidP="00480A9C">
      <w:pPr>
        <w:spacing w:after="0"/>
        <w:jc w:val="both"/>
        <w:rPr>
          <w:rFonts w:ascii="Times New Roman" w:hAnsi="Times New Roman"/>
          <w:b/>
          <w:bCs/>
          <w:sz w:val="24"/>
          <w:szCs w:val="24"/>
        </w:rPr>
      </w:pPr>
      <w:r w:rsidRPr="000437A3">
        <w:rPr>
          <w:rFonts w:ascii="Times New Roman" w:hAnsi="Times New Roman" w:cs="Times New Roman"/>
          <w:b/>
          <w:sz w:val="24"/>
          <w:szCs w:val="24"/>
        </w:rPr>
        <w:t>2.</w:t>
      </w:r>
      <w:r w:rsidRPr="000437A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C45FE">
        <w:rPr>
          <w:rFonts w:ascii="Times New Roman" w:hAnsi="Times New Roman"/>
          <w:b/>
          <w:bCs/>
          <w:sz w:val="24"/>
          <w:szCs w:val="24"/>
        </w:rPr>
        <w:t>Методические рекоме</w:t>
      </w:r>
      <w:r>
        <w:rPr>
          <w:rFonts w:ascii="Times New Roman" w:hAnsi="Times New Roman"/>
          <w:b/>
          <w:bCs/>
          <w:sz w:val="24"/>
          <w:szCs w:val="24"/>
        </w:rPr>
        <w:t>ндации по оформлению рефератов</w:t>
      </w:r>
    </w:p>
    <w:p w:rsidR="00480A9C" w:rsidRPr="001150EA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 w:rsidRPr="001150EA">
        <w:rPr>
          <w:rFonts w:ascii="Times New Roman" w:hAnsi="Times New Roman"/>
          <w:i/>
          <w:sz w:val="24"/>
          <w:szCs w:val="24"/>
          <w:lang w:eastAsia="ar-SA"/>
        </w:rPr>
        <w:t>Титульный лист.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План работы оформляется с названием «Оглавление»; расположение – по центру.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 xml:space="preserve">Список библиографических источников оформляется под заголовком «Литература». </w:t>
      </w: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>Список  литературы  должен  включать  все использованные  источники:  сведения  о  книгах  (монографиях,  учебниках,  пособиях,  справочниках  и  т.д.) должны  содержать:  фамилию  и  инициалы  автора,  заглавие книги,   место издания,  издательство,  год издания.</w:t>
      </w:r>
      <w:proofErr w:type="gramEnd"/>
      <w:r w:rsidRPr="00DC45FE">
        <w:rPr>
          <w:rFonts w:ascii="Times New Roman" w:hAnsi="Times New Roman"/>
          <w:sz w:val="24"/>
          <w:szCs w:val="24"/>
          <w:lang w:eastAsia="ar-SA"/>
        </w:rPr>
        <w:t xml:space="preserve">  При  наличии  трех  и  более  авторов допускается  указывать  фамилию  и  инициалы  только  первого  из  них  со словами  «и др.». Наименование  места  издания  надо  приводить  полностью  в именительном  падеже: допускается  сокращение  названия  только  двух городов: Москва (М.)  и Санкт Петербург (СПб.). Приведенные библиографические источники должны быть отсортированы в алфавитном порядке по возрастанию. Список должен состоять не менее чем из трех источников.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Каждая новая часть работы, новая глава, новый параграф начинается с последующей страницы.</w:t>
      </w:r>
    </w:p>
    <w:p w:rsidR="00480A9C" w:rsidRPr="0017126D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1150EA">
        <w:rPr>
          <w:rFonts w:ascii="Times New Roman" w:hAnsi="Times New Roman"/>
          <w:i/>
          <w:sz w:val="24"/>
          <w:szCs w:val="24"/>
          <w:lang w:eastAsia="ar-SA"/>
        </w:rPr>
        <w:t xml:space="preserve">Приложение </w:t>
      </w:r>
      <w:r w:rsidRPr="00DC45FE">
        <w:rPr>
          <w:rFonts w:ascii="Times New Roman" w:hAnsi="Times New Roman"/>
          <w:sz w:val="24"/>
          <w:szCs w:val="24"/>
          <w:lang w:eastAsia="ar-SA"/>
        </w:rPr>
        <w:t>оформляются на отдельных листах, каждое прил</w:t>
      </w:r>
      <w:r>
        <w:rPr>
          <w:rFonts w:ascii="Times New Roman" w:hAnsi="Times New Roman"/>
          <w:sz w:val="24"/>
          <w:szCs w:val="24"/>
          <w:lang w:eastAsia="ar-SA"/>
        </w:rPr>
        <w:t>ожение имеет порядковый номер и</w:t>
      </w:r>
    </w:p>
    <w:p w:rsidR="00480A9C" w:rsidRPr="0017126D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тематический заголовок. Надпись «Приложение» 1 (2.3...) офо</w:t>
      </w:r>
      <w:r>
        <w:rPr>
          <w:rFonts w:ascii="Times New Roman" w:hAnsi="Times New Roman"/>
          <w:sz w:val="24"/>
          <w:szCs w:val="24"/>
          <w:lang w:eastAsia="ar-SA"/>
        </w:rPr>
        <w:t>рмляется в правом верхнем углу.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Заголовок приложения оформляется как заголовок параграфа.</w:t>
      </w:r>
    </w:p>
    <w:p w:rsidR="00480A9C" w:rsidRPr="00BB4B93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lastRenderedPageBreak/>
        <w:t>Объем работы не менее 10 листов напе</w:t>
      </w:r>
      <w:r>
        <w:rPr>
          <w:rFonts w:ascii="Times New Roman" w:hAnsi="Times New Roman"/>
          <w:sz w:val="24"/>
          <w:szCs w:val="24"/>
          <w:lang w:eastAsia="ar-SA"/>
        </w:rPr>
        <w:t>чатанных на компьютере  страниц; оглавление, список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литературы и приложения не включаются в указанное количество страниц.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Текст рукописи печатается шрифтом № 14, с интервалом - 1,5.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Поля: слева - 3 см, справа - 1 см, сверху и снизу - 2 см.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Красная строка - 1,5 см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. </w:t>
      </w:r>
      <w:proofErr w:type="spellStart"/>
      <w:r w:rsidRPr="00DC45FE">
        <w:rPr>
          <w:rFonts w:ascii="Times New Roman" w:hAnsi="Times New Roman"/>
          <w:sz w:val="24"/>
          <w:szCs w:val="24"/>
          <w:lang w:eastAsia="ar-SA"/>
        </w:rPr>
        <w:t>Межабзацный</w:t>
      </w:r>
      <w:proofErr w:type="spellEnd"/>
      <w:r w:rsidRPr="00DC45FE">
        <w:rPr>
          <w:rFonts w:ascii="Times New Roman" w:hAnsi="Times New Roman"/>
          <w:sz w:val="24"/>
          <w:szCs w:val="24"/>
          <w:lang w:eastAsia="ar-SA"/>
        </w:rPr>
        <w:t xml:space="preserve">  интервал – 1,8.</w:t>
      </w:r>
    </w:p>
    <w:p w:rsidR="00480A9C" w:rsidRPr="0017126D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 xml:space="preserve">Название «Оглавление», «Введение», «Заключение», «Приложение», </w:t>
      </w:r>
      <w:r>
        <w:rPr>
          <w:rFonts w:ascii="Times New Roman" w:hAnsi="Times New Roman"/>
          <w:sz w:val="24"/>
          <w:szCs w:val="24"/>
          <w:lang w:eastAsia="ar-SA"/>
        </w:rPr>
        <w:t xml:space="preserve">«Литература», а также 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Заголовки</w:t>
      </w:r>
      <w:r w:rsidRPr="00347E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глав и параграфов выделяются одинаковым темным, жирным шрифтом.</w:t>
      </w:r>
    </w:p>
    <w:p w:rsidR="00480A9C" w:rsidRPr="00BB4B93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После цитаты в тексте работы используются знаки: «...», [1, С. 10</w:t>
      </w:r>
      <w:r>
        <w:rPr>
          <w:rFonts w:ascii="Times New Roman" w:hAnsi="Times New Roman"/>
          <w:sz w:val="24"/>
          <w:szCs w:val="24"/>
          <w:lang w:eastAsia="ar-SA"/>
        </w:rPr>
        <w:t xml:space="preserve">], где номер </w:t>
      </w:r>
      <w:proofErr w:type="gramStart"/>
      <w:r>
        <w:rPr>
          <w:rFonts w:ascii="Times New Roman" w:hAnsi="Times New Roman"/>
          <w:sz w:val="24"/>
          <w:szCs w:val="24"/>
          <w:lang w:eastAsia="ar-SA"/>
        </w:rPr>
        <w:t>библиографического</w:t>
      </w:r>
      <w:proofErr w:type="gramEnd"/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источника берется из списка использованной литературы.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Обращение к тексту приложения оформляется следующим образом: (</w:t>
      </w: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>см</w:t>
      </w:r>
      <w:proofErr w:type="gramEnd"/>
      <w:r w:rsidRPr="00DC45FE">
        <w:rPr>
          <w:rFonts w:ascii="Times New Roman" w:hAnsi="Times New Roman"/>
          <w:sz w:val="24"/>
          <w:szCs w:val="24"/>
          <w:lang w:eastAsia="ar-SA"/>
        </w:rPr>
        <w:t>. Приложение 1).</w:t>
      </w:r>
    </w:p>
    <w:p w:rsidR="00480A9C" w:rsidRPr="00BB4B93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bookmarkStart w:id="0" w:name="_Toc74932415"/>
      <w:bookmarkStart w:id="1" w:name="_Toc74933185"/>
      <w:bookmarkStart w:id="2" w:name="_Toc151138843"/>
      <w:bookmarkStart w:id="3" w:name="_Toc151138988"/>
      <w:bookmarkStart w:id="4" w:name="_Toc151139672"/>
      <w:r w:rsidRPr="00DC45FE">
        <w:rPr>
          <w:rFonts w:ascii="Times New Roman" w:hAnsi="Times New Roman"/>
          <w:sz w:val="24"/>
          <w:szCs w:val="24"/>
          <w:lang w:eastAsia="ar-SA"/>
        </w:rPr>
        <w:t>Оформление схем алгоритмов, таблиц и формул</w:t>
      </w:r>
      <w:bookmarkEnd w:id="0"/>
      <w:bookmarkEnd w:id="1"/>
      <w:bookmarkEnd w:id="2"/>
      <w:bookmarkEnd w:id="3"/>
      <w:bookmarkEnd w:id="4"/>
      <w:r>
        <w:rPr>
          <w:rFonts w:ascii="Times New Roman" w:hAnsi="Times New Roman"/>
          <w:sz w:val="24"/>
          <w:szCs w:val="24"/>
          <w:lang w:eastAsia="ar-SA"/>
        </w:rPr>
        <w:t xml:space="preserve">. Иллюстрации (графики,  схемы, диаграммы) </w:t>
      </w:r>
      <w:r w:rsidRPr="00DC45FE">
        <w:rPr>
          <w:rFonts w:ascii="Times New Roman" w:hAnsi="Times New Roman"/>
          <w:sz w:val="24"/>
          <w:szCs w:val="24"/>
          <w:lang w:eastAsia="ar-SA"/>
        </w:rPr>
        <w:t>м</w:t>
      </w:r>
      <w:r>
        <w:rPr>
          <w:rFonts w:ascii="Times New Roman" w:hAnsi="Times New Roman"/>
          <w:sz w:val="24"/>
          <w:szCs w:val="24"/>
          <w:lang w:eastAsia="ar-SA"/>
        </w:rPr>
        <w:t xml:space="preserve">огут </w:t>
      </w:r>
    </w:p>
    <w:p w:rsidR="00480A9C" w:rsidRPr="00BB4B93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быть в основном тексте </w:t>
      </w:r>
      <w:r w:rsidRPr="00DC45FE">
        <w:rPr>
          <w:rFonts w:ascii="Times New Roman" w:hAnsi="Times New Roman"/>
          <w:sz w:val="24"/>
          <w:szCs w:val="24"/>
          <w:lang w:eastAsia="ar-SA"/>
        </w:rPr>
        <w:t>реферата  и  в  разделе  приложени</w:t>
      </w:r>
      <w:r>
        <w:rPr>
          <w:rFonts w:ascii="Times New Roman" w:hAnsi="Times New Roman"/>
          <w:sz w:val="24"/>
          <w:szCs w:val="24"/>
          <w:lang w:eastAsia="ar-SA"/>
        </w:rPr>
        <w:t xml:space="preserve">й. Все  иллюстрации  именуются 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рису</w:t>
      </w:r>
      <w:r>
        <w:rPr>
          <w:rFonts w:ascii="Times New Roman" w:hAnsi="Times New Roman"/>
          <w:sz w:val="24"/>
          <w:szCs w:val="24"/>
          <w:lang w:eastAsia="ar-SA"/>
        </w:rPr>
        <w:t xml:space="preserve">нками. Все рисунки, таблицы  и </w:t>
      </w:r>
      <w:r w:rsidRPr="00DC45FE">
        <w:rPr>
          <w:rFonts w:ascii="Times New Roman" w:hAnsi="Times New Roman"/>
          <w:sz w:val="24"/>
          <w:szCs w:val="24"/>
          <w:lang w:eastAsia="ar-SA"/>
        </w:rPr>
        <w:t>формулы  нумеруютс</w:t>
      </w:r>
      <w:r>
        <w:rPr>
          <w:rFonts w:ascii="Times New Roman" w:hAnsi="Times New Roman"/>
          <w:sz w:val="24"/>
          <w:szCs w:val="24"/>
          <w:lang w:eastAsia="ar-SA"/>
        </w:rPr>
        <w:t>я  арабскими  цифрами  и  имеют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скво</w:t>
      </w:r>
      <w:r>
        <w:rPr>
          <w:rFonts w:ascii="Times New Roman" w:hAnsi="Times New Roman"/>
          <w:sz w:val="24"/>
          <w:szCs w:val="24"/>
          <w:lang w:eastAsia="ar-SA"/>
        </w:rPr>
        <w:t>зную</w:t>
      </w:r>
      <w:r w:rsidRPr="00347E48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нумерацию в пределах приложения. Каждый рисунок 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должен иметь   подпись. Например: 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Рис.12. Форма  главного  окна  приложения.</w:t>
      </w:r>
    </w:p>
    <w:p w:rsidR="00480A9C" w:rsidRPr="00BB4B93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На  все  р</w:t>
      </w:r>
      <w:r>
        <w:rPr>
          <w:rFonts w:ascii="Times New Roman" w:hAnsi="Times New Roman"/>
          <w:sz w:val="24"/>
          <w:szCs w:val="24"/>
          <w:lang w:eastAsia="ar-SA"/>
        </w:rPr>
        <w:t xml:space="preserve">исунки, таблицы и формулы  в работе должны быть ссылки в виде: «форма  главного  окна 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 xml:space="preserve">приложения  </w:t>
      </w: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>приведена</w:t>
      </w:r>
      <w:proofErr w:type="gramEnd"/>
      <w:r w:rsidRPr="00DC45FE">
        <w:rPr>
          <w:rFonts w:ascii="Times New Roman" w:hAnsi="Times New Roman"/>
          <w:sz w:val="24"/>
          <w:szCs w:val="24"/>
          <w:lang w:eastAsia="ar-SA"/>
        </w:rPr>
        <w:t xml:space="preserve"> на рис. 12.».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Рисунки  и  таблицы  должны  размещаться  сразу  после  той  страницы, н</w:t>
      </w:r>
      <w:r>
        <w:rPr>
          <w:rFonts w:ascii="Times New Roman" w:hAnsi="Times New Roman"/>
          <w:sz w:val="24"/>
          <w:szCs w:val="24"/>
          <w:lang w:eastAsia="ar-SA"/>
        </w:rPr>
        <w:t xml:space="preserve">а  которой  в  тексте 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записки </w:t>
      </w:r>
      <w:r w:rsidRPr="00DC45FE">
        <w:rPr>
          <w:rFonts w:ascii="Times New Roman" w:hAnsi="Times New Roman"/>
          <w:sz w:val="24"/>
          <w:szCs w:val="24"/>
          <w:lang w:eastAsia="ar-SA"/>
        </w:rPr>
        <w:t>она  упоминается  в  первый  раз.  Если позволяет  ме</w:t>
      </w:r>
      <w:r>
        <w:rPr>
          <w:rFonts w:ascii="Times New Roman" w:hAnsi="Times New Roman"/>
          <w:sz w:val="24"/>
          <w:szCs w:val="24"/>
          <w:lang w:eastAsia="ar-SA"/>
        </w:rPr>
        <w:t>сто,  рисунок (таблица)  может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размещаться  в</w:t>
      </w:r>
      <w:r w:rsidRPr="00347E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тексте  на  той  же странице, где  на  него  дается  первая  ссылка.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Если  рисунок занимает более одной страницы, на всех страницах, кроме первой, проставляется</w:t>
      </w:r>
    </w:p>
    <w:p w:rsidR="00480A9C" w:rsidRPr="00DC45FE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номер  р</w:t>
      </w:r>
      <w:r>
        <w:rPr>
          <w:rFonts w:ascii="Times New Roman" w:hAnsi="Times New Roman"/>
          <w:sz w:val="24"/>
          <w:szCs w:val="24"/>
          <w:lang w:eastAsia="ar-SA"/>
        </w:rPr>
        <w:t xml:space="preserve">исунка и </w:t>
      </w:r>
      <w:r w:rsidRPr="00DC45FE">
        <w:rPr>
          <w:rFonts w:ascii="Times New Roman" w:hAnsi="Times New Roman"/>
          <w:sz w:val="24"/>
          <w:szCs w:val="24"/>
          <w:lang w:eastAsia="ar-SA"/>
        </w:rPr>
        <w:t>слово «Продолжение». Например:</w:t>
      </w:r>
      <w:r w:rsidRPr="00347E48"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Рис. 12. Продолжение</w:t>
      </w:r>
    </w:p>
    <w:p w:rsidR="00480A9C" w:rsidRPr="00AB4BCB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Рисунки следует размещать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 так, что</w:t>
      </w:r>
      <w:r>
        <w:rPr>
          <w:rFonts w:ascii="Times New Roman" w:hAnsi="Times New Roman"/>
          <w:sz w:val="24"/>
          <w:szCs w:val="24"/>
          <w:lang w:eastAsia="ar-SA"/>
        </w:rPr>
        <w:t xml:space="preserve">бы их можно </w:t>
      </w:r>
      <w:r w:rsidRPr="00DC45FE">
        <w:rPr>
          <w:rFonts w:ascii="Times New Roman" w:hAnsi="Times New Roman"/>
          <w:sz w:val="24"/>
          <w:szCs w:val="24"/>
          <w:lang w:eastAsia="ar-SA"/>
        </w:rPr>
        <w:t>был</w:t>
      </w:r>
      <w:r>
        <w:rPr>
          <w:rFonts w:ascii="Times New Roman" w:hAnsi="Times New Roman"/>
          <w:sz w:val="24"/>
          <w:szCs w:val="24"/>
          <w:lang w:eastAsia="ar-SA"/>
        </w:rPr>
        <w:t xml:space="preserve">о  рассматривать без  поворота. Если 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такое  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размещение  невозможно,  рисунки  следует располагать т</w:t>
      </w:r>
      <w:r>
        <w:rPr>
          <w:rFonts w:ascii="Times New Roman" w:hAnsi="Times New Roman"/>
          <w:sz w:val="24"/>
          <w:szCs w:val="24"/>
          <w:lang w:eastAsia="ar-SA"/>
        </w:rPr>
        <w:t>ак, чтобы  для  их  просмотра надо  было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>бы</w:t>
      </w:r>
      <w:proofErr w:type="gramEnd"/>
      <w:r w:rsidRPr="00DC45FE">
        <w:rPr>
          <w:rFonts w:ascii="Times New Roman" w:hAnsi="Times New Roman"/>
          <w:sz w:val="24"/>
          <w:szCs w:val="24"/>
          <w:lang w:eastAsia="ar-SA"/>
        </w:rPr>
        <w:t xml:space="preserve">  повернуть  работу по  часовой  стрелке.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Схемы алгоритмов должны быть </w:t>
      </w:r>
      <w:r w:rsidRPr="00DC45FE">
        <w:rPr>
          <w:rFonts w:ascii="Times New Roman" w:hAnsi="Times New Roman"/>
          <w:sz w:val="24"/>
          <w:szCs w:val="24"/>
          <w:lang w:eastAsia="ar-SA"/>
        </w:rPr>
        <w:t>выполнены</w:t>
      </w:r>
      <w:r>
        <w:rPr>
          <w:rFonts w:ascii="Times New Roman" w:hAnsi="Times New Roman"/>
          <w:sz w:val="24"/>
          <w:szCs w:val="24"/>
          <w:lang w:eastAsia="ar-SA"/>
        </w:rPr>
        <w:t xml:space="preserve"> в соответствии со стандартом ЕСПД. Толщина</w:t>
      </w:r>
    </w:p>
    <w:p w:rsidR="00480A9C" w:rsidRPr="00347E48" w:rsidRDefault="00480A9C" w:rsidP="00480A9C">
      <w:pPr>
        <w:suppressAutoHyphens/>
        <w:spacing w:after="0"/>
        <w:ind w:hanging="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>сплошной линии при вычерчивании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 схем алгоритмов  должна  быть  в </w:t>
      </w:r>
      <w:r>
        <w:rPr>
          <w:rFonts w:ascii="Times New Roman" w:hAnsi="Times New Roman"/>
          <w:sz w:val="24"/>
          <w:szCs w:val="24"/>
          <w:lang w:eastAsia="ar-SA"/>
        </w:rPr>
        <w:t xml:space="preserve"> пределах  от  0,6  до  1,5 мм.</w:t>
      </w:r>
    </w:p>
    <w:p w:rsidR="00480A9C" w:rsidRPr="00E40935" w:rsidRDefault="00480A9C" w:rsidP="00480A9C">
      <w:pPr>
        <w:suppressAutoHyphens/>
        <w:spacing w:after="0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Надписи  на  схемах  должны  быть  выполнены  чертежным шрифтом. Высота  букв  и</w:t>
      </w:r>
      <w:r>
        <w:rPr>
          <w:rFonts w:ascii="Times New Roman" w:hAnsi="Times New Roman"/>
          <w:sz w:val="24"/>
          <w:szCs w:val="24"/>
          <w:lang w:eastAsia="ar-SA"/>
        </w:rPr>
        <w:t xml:space="preserve">  цифр должна  быть  не  менее </w:t>
      </w:r>
      <w:r w:rsidRPr="00DC45FE">
        <w:rPr>
          <w:rFonts w:ascii="Times New Roman" w:hAnsi="Times New Roman"/>
          <w:sz w:val="24"/>
          <w:szCs w:val="24"/>
          <w:lang w:eastAsia="ar-SA"/>
        </w:rPr>
        <w:t>3,5 мм.</w:t>
      </w:r>
      <w:r w:rsidRPr="00BB4B93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Номер  таблицы  размещается  в  правом  верхнем  углу  над  заголовком таблицы, если он есть. </w:t>
      </w:r>
      <w:r w:rsidRPr="00BB4B93">
        <w:rPr>
          <w:rFonts w:ascii="Times New Roman" w:hAnsi="Times New Roman"/>
          <w:sz w:val="24"/>
          <w:szCs w:val="24"/>
          <w:lang w:eastAsia="ar-SA"/>
        </w:rPr>
        <w:t xml:space="preserve">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Заголовок, кроме первой буквы, выполняется строчными буквами. В аббревиатурах используются 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только заглавные буквы.</w:t>
      </w:r>
    </w:p>
    <w:p w:rsidR="00480A9C" w:rsidRPr="00E40935" w:rsidRDefault="00480A9C" w:rsidP="00480A9C">
      <w:pPr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Ссылки  на  таблицы  в тексте пояснительной  записки  должны  быть  в виде слова  табл. и  номера  </w:t>
      </w:r>
    </w:p>
    <w:p w:rsidR="00480A9C" w:rsidRDefault="00480A9C" w:rsidP="00480A9C">
      <w:pPr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таблицы. Например: Результаты  тестов  приведены  в  табл. 4.</w:t>
      </w:r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Нумеровать страницы работы по книжному варианту: печатным</w:t>
      </w:r>
      <w:r>
        <w:rPr>
          <w:rFonts w:ascii="Times New Roman" w:hAnsi="Times New Roman"/>
          <w:sz w:val="24"/>
          <w:szCs w:val="24"/>
          <w:lang w:eastAsia="ar-SA"/>
        </w:rPr>
        <w:t xml:space="preserve">и цифрами, в нижнем правом углу </w:t>
      </w:r>
      <w:r w:rsidRPr="00DC45FE">
        <w:rPr>
          <w:rFonts w:ascii="Times New Roman" w:hAnsi="Times New Roman"/>
          <w:sz w:val="24"/>
          <w:szCs w:val="24"/>
          <w:lang w:eastAsia="ar-SA"/>
        </w:rPr>
        <w:t>страницы, начиная с текста «Введения» (с. 3). Работа нумеруется  сквозное</w:t>
      </w:r>
      <w:r>
        <w:rPr>
          <w:rFonts w:ascii="Times New Roman" w:hAnsi="Times New Roman"/>
          <w:sz w:val="24"/>
          <w:szCs w:val="24"/>
          <w:lang w:eastAsia="ar-SA"/>
        </w:rPr>
        <w:t xml:space="preserve">, до последней </w:t>
      </w:r>
      <w:proofErr w:type="spellStart"/>
      <w:r w:rsidRPr="00DC45FE">
        <w:rPr>
          <w:rFonts w:ascii="Times New Roman" w:hAnsi="Times New Roman"/>
          <w:sz w:val="24"/>
          <w:szCs w:val="24"/>
          <w:lang w:eastAsia="ar-SA"/>
        </w:rPr>
        <w:t>страницы</w:t>
      </w: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>.В</w:t>
      </w:r>
      <w:proofErr w:type="spellEnd"/>
      <w:proofErr w:type="gramEnd"/>
      <w:r>
        <w:rPr>
          <w:rFonts w:ascii="Times New Roman" w:hAnsi="Times New Roman"/>
          <w:sz w:val="24"/>
          <w:szCs w:val="24"/>
          <w:lang w:eastAsia="ar-SA"/>
        </w:rPr>
        <w:t xml:space="preserve"> </w:t>
      </w:r>
      <w:r w:rsidRPr="00DC45FE">
        <w:rPr>
          <w:rFonts w:ascii="Times New Roman" w:hAnsi="Times New Roman"/>
          <w:sz w:val="24"/>
          <w:szCs w:val="24"/>
          <w:lang w:eastAsia="ar-SA"/>
        </w:rPr>
        <w:t>оглавлении указываются начальные страницы всех частей и па</w:t>
      </w:r>
      <w:r>
        <w:rPr>
          <w:rFonts w:ascii="Times New Roman" w:hAnsi="Times New Roman"/>
          <w:sz w:val="24"/>
          <w:szCs w:val="24"/>
          <w:lang w:eastAsia="ar-SA"/>
        </w:rPr>
        <w:t>раграфов работы (название главы</w:t>
      </w:r>
    </w:p>
    <w:p w:rsidR="00480A9C" w:rsidRPr="00E40935" w:rsidRDefault="00480A9C" w:rsidP="00480A9C">
      <w:pPr>
        <w:spacing w:after="0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отдельной страницы не имеет), кроме списка литературы и приложений (в тексте нумеруются).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Пишется слово «глава», главы нумеруются римскими цифрами, параграфы - арабскими, знак</w:t>
      </w: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 xml:space="preserve"> ;</w:t>
      </w:r>
      <w:proofErr w:type="gramEnd"/>
      <w:r w:rsidRPr="00DC45FE">
        <w:rPr>
          <w:rFonts w:ascii="Times New Roman" w:hAnsi="Times New Roman"/>
          <w:sz w:val="24"/>
          <w:szCs w:val="24"/>
          <w:lang w:eastAsia="ar-SA"/>
        </w:rPr>
        <w:t xml:space="preserve">  не пишется; части работы «Введение». «Заключение», «Литература» нумерации не имеют.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Названия глав и параграфов пишутся с красной строки.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DC45FE">
        <w:rPr>
          <w:rFonts w:ascii="Times New Roman" w:hAnsi="Times New Roman"/>
          <w:sz w:val="24"/>
          <w:szCs w:val="24"/>
          <w:lang w:eastAsia="ar-SA"/>
        </w:rPr>
        <w:t xml:space="preserve">Заголовки «Введение», «Заключение», «Литература» пишутся посередине, вверху листа, без кавычек, точка не ставится. </w:t>
      </w:r>
      <w:proofErr w:type="gramEnd"/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lastRenderedPageBreak/>
        <w:t>Объем в</w:t>
      </w:r>
      <w:r>
        <w:rPr>
          <w:rFonts w:ascii="Times New Roman" w:hAnsi="Times New Roman"/>
          <w:sz w:val="24"/>
          <w:szCs w:val="24"/>
          <w:lang w:eastAsia="ar-SA"/>
        </w:rPr>
        <w:t xml:space="preserve">ведения и заключения работы - </w:t>
      </w:r>
      <w:r w:rsidRPr="00DC45FE">
        <w:rPr>
          <w:rFonts w:ascii="Times New Roman" w:hAnsi="Times New Roman"/>
          <w:sz w:val="24"/>
          <w:szCs w:val="24"/>
          <w:lang w:eastAsia="ar-SA"/>
        </w:rPr>
        <w:t>1,5-2 страницы печатного текста.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Работа должна быть прошита.</w:t>
      </w:r>
    </w:p>
    <w:p w:rsidR="00480A9C" w:rsidRPr="00DC45FE" w:rsidRDefault="00480A9C" w:rsidP="00480A9C">
      <w:pPr>
        <w:suppressAutoHyphens/>
        <w:spacing w:after="0"/>
        <w:ind w:left="-993"/>
        <w:jc w:val="both"/>
        <w:rPr>
          <w:rFonts w:ascii="Times New Roman" w:hAnsi="Times New Roman"/>
          <w:sz w:val="24"/>
          <w:szCs w:val="24"/>
          <w:lang w:eastAsia="ar-SA"/>
        </w:rPr>
      </w:pPr>
      <w:r w:rsidRPr="00DC45FE">
        <w:rPr>
          <w:rFonts w:ascii="Times New Roman" w:hAnsi="Times New Roman"/>
          <w:sz w:val="24"/>
          <w:szCs w:val="24"/>
          <w:lang w:eastAsia="ar-SA"/>
        </w:rPr>
        <w:t>В работе используются три вида шрифта: 1 - для</w:t>
      </w:r>
      <w:r>
        <w:rPr>
          <w:rFonts w:ascii="Times New Roman" w:hAnsi="Times New Roman"/>
          <w:sz w:val="24"/>
          <w:szCs w:val="24"/>
          <w:lang w:eastAsia="ar-SA"/>
        </w:rPr>
        <w:t xml:space="preserve"> выделения названий глав, </w:t>
      </w:r>
      <w:r w:rsidRPr="00DC45FE">
        <w:rPr>
          <w:rFonts w:ascii="Times New Roman" w:hAnsi="Times New Roman"/>
          <w:sz w:val="24"/>
          <w:szCs w:val="24"/>
          <w:lang w:eastAsia="ar-SA"/>
        </w:rPr>
        <w:t>заго</w:t>
      </w:r>
      <w:r>
        <w:rPr>
          <w:rFonts w:ascii="Times New Roman" w:hAnsi="Times New Roman"/>
          <w:sz w:val="24"/>
          <w:szCs w:val="24"/>
          <w:lang w:eastAsia="ar-SA"/>
        </w:rPr>
        <w:t>ловков «Оглавление», «Литература», «Введение», «Заключение»; 2</w:t>
      </w:r>
      <w:r w:rsidRPr="00DC45FE">
        <w:rPr>
          <w:rFonts w:ascii="Times New Roman" w:hAnsi="Times New Roman"/>
          <w:sz w:val="24"/>
          <w:szCs w:val="24"/>
          <w:lang w:eastAsia="ar-SA"/>
        </w:rPr>
        <w:t xml:space="preserve"> -</w:t>
      </w:r>
      <w:r>
        <w:rPr>
          <w:rFonts w:ascii="Times New Roman" w:hAnsi="Times New Roman"/>
          <w:sz w:val="24"/>
          <w:szCs w:val="24"/>
          <w:lang w:eastAsia="ar-SA"/>
        </w:rPr>
        <w:t xml:space="preserve"> для выделения названий </w:t>
      </w:r>
      <w:r w:rsidRPr="00DC45FE">
        <w:rPr>
          <w:rFonts w:ascii="Times New Roman" w:hAnsi="Times New Roman"/>
          <w:sz w:val="24"/>
          <w:szCs w:val="24"/>
          <w:lang w:eastAsia="ar-SA"/>
        </w:rPr>
        <w:t>параграфо</w:t>
      </w:r>
      <w:r>
        <w:rPr>
          <w:rFonts w:ascii="Times New Roman" w:hAnsi="Times New Roman"/>
          <w:sz w:val="24"/>
          <w:szCs w:val="24"/>
          <w:lang w:eastAsia="ar-SA"/>
        </w:rPr>
        <w:t xml:space="preserve">в;  3 - </w:t>
      </w:r>
      <w:r w:rsidRPr="00DC45FE">
        <w:rPr>
          <w:rFonts w:ascii="Times New Roman" w:hAnsi="Times New Roman"/>
          <w:sz w:val="24"/>
          <w:szCs w:val="24"/>
          <w:lang w:eastAsia="ar-SA"/>
        </w:rPr>
        <w:t>для текстовки.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b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Основные критерии</w:t>
      </w:r>
      <w:r w:rsidRPr="00BB4B9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23AB1">
        <w:rPr>
          <w:rFonts w:ascii="Times New Roman" w:hAnsi="Times New Roman" w:cs="Times New Roman"/>
          <w:b/>
          <w:sz w:val="24"/>
          <w:szCs w:val="24"/>
        </w:rPr>
        <w:t>оценки</w:t>
      </w:r>
      <w:r>
        <w:rPr>
          <w:rFonts w:ascii="Times New Roman" w:hAnsi="Times New Roman" w:cs="Times New Roman"/>
          <w:b/>
          <w:sz w:val="24"/>
          <w:szCs w:val="24"/>
        </w:rPr>
        <w:t xml:space="preserve"> защиты реферата</w:t>
      </w:r>
      <w:r w:rsidRPr="00523AB1">
        <w:rPr>
          <w:rFonts w:ascii="Times New Roman" w:hAnsi="Times New Roman" w:cs="Times New Roman"/>
          <w:b/>
          <w:sz w:val="24"/>
          <w:szCs w:val="24"/>
        </w:rPr>
        <w:t>: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«5»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четкая постановка цели и задач, аргументировано  и логически изложена тема, свободное владение материалом, количество используемых источников литературы, выдержанность регламента.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«4»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не четкая постановка цели и задач, количество используемых источников литературы недостаточное.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«3»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не четкая постановка цели и задач, количество используемых источников литературы недостаточное, не выдержанность регламента.</w:t>
      </w:r>
    </w:p>
    <w:p w:rsidR="00480A9C" w:rsidRPr="00523AB1" w:rsidRDefault="00480A9C" w:rsidP="00480A9C">
      <w:pPr>
        <w:spacing w:after="0"/>
        <w:ind w:left="-567" w:hanging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 Методические рекомендации по подготовке сообщения</w:t>
      </w:r>
    </w:p>
    <w:p w:rsidR="00480A9C" w:rsidRDefault="00FA6209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Сообщение </w:t>
      </w:r>
      <w:r w:rsidR="00480A9C" w:rsidRPr="00523AB1">
        <w:rPr>
          <w:rFonts w:ascii="Times New Roman" w:hAnsi="Times New Roman" w:cs="Times New Roman"/>
          <w:sz w:val="24"/>
          <w:szCs w:val="24"/>
        </w:rPr>
        <w:t>представляет собой короткое</w:t>
      </w:r>
      <w:r>
        <w:rPr>
          <w:rFonts w:ascii="Times New Roman" w:hAnsi="Times New Roman" w:cs="Times New Roman"/>
          <w:sz w:val="24"/>
          <w:szCs w:val="24"/>
        </w:rPr>
        <w:t xml:space="preserve"> сообщение на заданную тему. Сообщение </w:t>
      </w:r>
      <w:r w:rsidR="00480A9C">
        <w:rPr>
          <w:rFonts w:ascii="Times New Roman" w:hAnsi="Times New Roman" w:cs="Times New Roman"/>
          <w:sz w:val="24"/>
          <w:szCs w:val="24"/>
        </w:rPr>
        <w:t xml:space="preserve"> может иметь как  </w:t>
      </w:r>
    </w:p>
    <w:p w:rsidR="00480A9C" w:rsidRDefault="00480A9C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устное, так  </w:t>
      </w:r>
      <w:r w:rsidRPr="00523AB1">
        <w:rPr>
          <w:rFonts w:ascii="Times New Roman" w:hAnsi="Times New Roman" w:cs="Times New Roman"/>
          <w:sz w:val="24"/>
          <w:szCs w:val="24"/>
        </w:rPr>
        <w:t>и письменное выражение. В любом случае защита</w:t>
      </w:r>
      <w:r w:rsidR="00FA6209">
        <w:rPr>
          <w:rFonts w:ascii="Times New Roman" w:hAnsi="Times New Roman" w:cs="Times New Roman"/>
          <w:sz w:val="24"/>
          <w:szCs w:val="24"/>
        </w:rPr>
        <w:t xml:space="preserve"> сообщения</w:t>
      </w:r>
      <w:r w:rsidRPr="00523AB1">
        <w:rPr>
          <w:rFonts w:ascii="Times New Roman" w:hAnsi="Times New Roman" w:cs="Times New Roman"/>
          <w:sz w:val="24"/>
          <w:szCs w:val="24"/>
        </w:rPr>
        <w:t>, рав</w:t>
      </w:r>
      <w:r>
        <w:rPr>
          <w:rFonts w:ascii="Times New Roman" w:hAnsi="Times New Roman" w:cs="Times New Roman"/>
          <w:sz w:val="24"/>
          <w:szCs w:val="24"/>
        </w:rPr>
        <w:t>но как и реферата,</w:t>
      </w:r>
    </w:p>
    <w:p w:rsidR="00480A9C" w:rsidRPr="00523AB1" w:rsidRDefault="00480A9C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производится </w:t>
      </w:r>
      <w:r w:rsidRPr="00523AB1">
        <w:rPr>
          <w:rFonts w:ascii="Times New Roman" w:hAnsi="Times New Roman" w:cs="Times New Roman"/>
          <w:sz w:val="24"/>
          <w:szCs w:val="24"/>
        </w:rPr>
        <w:t>устно.</w:t>
      </w:r>
    </w:p>
    <w:p w:rsidR="00480A9C" w:rsidRDefault="00480A9C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</w:t>
      </w:r>
      <w:r w:rsidRPr="00523AB1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Pr="00523AB1">
        <w:rPr>
          <w:rFonts w:ascii="Times New Roman" w:hAnsi="Times New Roman" w:cs="Times New Roman"/>
          <w:sz w:val="24"/>
          <w:szCs w:val="24"/>
        </w:rPr>
        <w:t xml:space="preserve">это научное сообщение на заданную тему. </w:t>
      </w:r>
    </w:p>
    <w:p w:rsidR="00480A9C" w:rsidRDefault="00FA6209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Сообщение </w:t>
      </w:r>
      <w:r w:rsidR="00480A9C" w:rsidRPr="00523AB1">
        <w:rPr>
          <w:rFonts w:ascii="Times New Roman" w:hAnsi="Times New Roman" w:cs="Times New Roman"/>
          <w:sz w:val="24"/>
          <w:szCs w:val="24"/>
        </w:rPr>
        <w:t xml:space="preserve">содержит: </w:t>
      </w:r>
      <w:r w:rsidR="00480A9C" w:rsidRPr="00523AB1">
        <w:rPr>
          <w:rFonts w:ascii="Times New Roman" w:hAnsi="Times New Roman" w:cs="Times New Roman"/>
          <w:b/>
          <w:sz w:val="24"/>
          <w:szCs w:val="24"/>
        </w:rPr>
        <w:t>титульны</w:t>
      </w:r>
      <w:r w:rsidR="00480A9C">
        <w:rPr>
          <w:rFonts w:ascii="Times New Roman" w:hAnsi="Times New Roman" w:cs="Times New Roman"/>
          <w:b/>
          <w:sz w:val="24"/>
          <w:szCs w:val="24"/>
        </w:rPr>
        <w:t xml:space="preserve">й лист, </w:t>
      </w:r>
      <w:r w:rsidR="00480A9C" w:rsidRPr="00523AB1">
        <w:rPr>
          <w:rFonts w:ascii="Times New Roman" w:hAnsi="Times New Roman" w:cs="Times New Roman"/>
          <w:b/>
          <w:sz w:val="24"/>
          <w:szCs w:val="24"/>
        </w:rPr>
        <w:t xml:space="preserve">содержательную часть, список литературы. </w:t>
      </w:r>
      <w:r w:rsidR="00480A9C" w:rsidRPr="00523AB1">
        <w:rPr>
          <w:rFonts w:ascii="Times New Roman" w:hAnsi="Times New Roman" w:cs="Times New Roman"/>
          <w:sz w:val="24"/>
          <w:szCs w:val="24"/>
        </w:rPr>
        <w:t>В</w:t>
      </w:r>
      <w:r w:rsidR="00480A9C">
        <w:rPr>
          <w:rFonts w:ascii="Times New Roman" w:hAnsi="Times New Roman" w:cs="Times New Roman"/>
          <w:sz w:val="24"/>
          <w:szCs w:val="24"/>
        </w:rPr>
        <w:t xml:space="preserve"> случае</w:t>
      </w:r>
    </w:p>
    <w:p w:rsidR="00480A9C" w:rsidRPr="00523AB1" w:rsidRDefault="00480A9C" w:rsidP="00480A9C">
      <w:pPr>
        <w:spacing w:after="0"/>
        <w:ind w:left="-567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Письменной формы его объ</w:t>
      </w:r>
      <w:r w:rsidRPr="00523AB1">
        <w:rPr>
          <w:rFonts w:ascii="Times New Roman" w:hAnsi="Times New Roman" w:cs="Times New Roman"/>
          <w:sz w:val="24"/>
          <w:szCs w:val="24"/>
        </w:rPr>
        <w:t xml:space="preserve">ем </w:t>
      </w:r>
      <w:r>
        <w:rPr>
          <w:rFonts w:ascii="Times New Roman" w:hAnsi="Times New Roman" w:cs="Times New Roman"/>
          <w:sz w:val="24"/>
          <w:szCs w:val="24"/>
        </w:rPr>
        <w:t>устанавливается в количестве 3-5</w:t>
      </w:r>
      <w:r w:rsidRPr="00523AB1">
        <w:rPr>
          <w:rFonts w:ascii="Times New Roman" w:hAnsi="Times New Roman" w:cs="Times New Roman"/>
          <w:sz w:val="24"/>
          <w:szCs w:val="24"/>
        </w:rPr>
        <w:t xml:space="preserve"> страниц.</w:t>
      </w:r>
    </w:p>
    <w:p w:rsidR="00480A9C" w:rsidRPr="00523AB1" w:rsidRDefault="00480A9C" w:rsidP="00480A9C">
      <w:pPr>
        <w:spacing w:after="0"/>
        <w:ind w:left="-567" w:hanging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</w:t>
      </w:r>
      <w:r w:rsidR="00FA6209">
        <w:rPr>
          <w:rFonts w:ascii="Times New Roman" w:hAnsi="Times New Roman" w:cs="Times New Roman"/>
          <w:b/>
          <w:sz w:val="24"/>
          <w:szCs w:val="24"/>
        </w:rPr>
        <w:t>ообщение</w:t>
      </w:r>
      <w:r w:rsidRPr="00523AB1">
        <w:rPr>
          <w:rFonts w:ascii="Times New Roman" w:hAnsi="Times New Roman" w:cs="Times New Roman"/>
          <w:b/>
          <w:sz w:val="24"/>
          <w:szCs w:val="24"/>
        </w:rPr>
        <w:t>:</w:t>
      </w:r>
    </w:p>
    <w:p w:rsidR="00480A9C" w:rsidRPr="00523AB1" w:rsidRDefault="00480A9C" w:rsidP="00480A9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Опирается на широкое обобщение, на представленную сумму достоверных, подкрепленных документально и неоднократно проверенных фактов;</w:t>
      </w:r>
    </w:p>
    <w:p w:rsidR="00480A9C" w:rsidRPr="00523AB1" w:rsidRDefault="00480A9C" w:rsidP="00480A9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Представляет новые, ранее неизвестные явления природы, общества, факты;</w:t>
      </w:r>
    </w:p>
    <w:p w:rsidR="00480A9C" w:rsidRPr="00523AB1" w:rsidRDefault="00480A9C" w:rsidP="00480A9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Использует строгие однозначные термины;</w:t>
      </w:r>
    </w:p>
    <w:p w:rsidR="00480A9C" w:rsidRPr="00523AB1" w:rsidRDefault="00480A9C" w:rsidP="00480A9C">
      <w:pPr>
        <w:numPr>
          <w:ilvl w:val="0"/>
          <w:numId w:val="5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 xml:space="preserve">Не имеет предвзятого отношения к изучаемому предмету </w:t>
      </w:r>
      <w:proofErr w:type="gramStart"/>
      <w:r w:rsidRPr="00523AB1">
        <w:rPr>
          <w:rFonts w:ascii="Times New Roman" w:hAnsi="Times New Roman" w:cs="Times New Roman"/>
          <w:sz w:val="24"/>
          <w:szCs w:val="24"/>
        </w:rPr>
        <w:t>бесстрастное</w:t>
      </w:r>
      <w:proofErr w:type="gramEnd"/>
      <w:r w:rsidRPr="00523AB1">
        <w:rPr>
          <w:rFonts w:ascii="Times New Roman" w:hAnsi="Times New Roman" w:cs="Times New Roman"/>
          <w:sz w:val="24"/>
          <w:szCs w:val="24"/>
        </w:rPr>
        <w:t xml:space="preserve"> и не навязывающие необоснованных оценок. </w:t>
      </w:r>
    </w:p>
    <w:p w:rsidR="00480A9C" w:rsidRDefault="00480A9C" w:rsidP="00480A9C">
      <w:pPr>
        <w:spacing w:after="0"/>
        <w:ind w:left="-113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Устный доклад сообщения </w:t>
      </w:r>
      <w:r w:rsidRPr="00523AB1">
        <w:rPr>
          <w:rFonts w:ascii="Times New Roman" w:hAnsi="Times New Roman" w:cs="Times New Roman"/>
          <w:b/>
          <w:sz w:val="24"/>
          <w:szCs w:val="24"/>
        </w:rPr>
        <w:t xml:space="preserve"> имеет свою специфику:</w:t>
      </w:r>
    </w:p>
    <w:p w:rsidR="00480A9C" w:rsidRPr="00E40935" w:rsidRDefault="00FA6209" w:rsidP="00480A9C">
      <w:pPr>
        <w:spacing w:after="0"/>
        <w:ind w:left="-113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Поскольку сообщение </w:t>
      </w:r>
      <w:r w:rsidR="00480A9C" w:rsidRPr="00523AB1">
        <w:rPr>
          <w:rFonts w:ascii="Times New Roman" w:hAnsi="Times New Roman" w:cs="Times New Roman"/>
          <w:sz w:val="24"/>
          <w:szCs w:val="24"/>
        </w:rPr>
        <w:t xml:space="preserve"> – это устное выступление, он о</w:t>
      </w:r>
      <w:r w:rsidR="00480A9C">
        <w:rPr>
          <w:rFonts w:ascii="Times New Roman" w:hAnsi="Times New Roman" w:cs="Times New Roman"/>
          <w:sz w:val="24"/>
          <w:szCs w:val="24"/>
        </w:rPr>
        <w:t>тличается от письменных работ (</w:t>
      </w:r>
      <w:r w:rsidR="00480A9C" w:rsidRPr="00523AB1">
        <w:rPr>
          <w:rFonts w:ascii="Times New Roman" w:hAnsi="Times New Roman" w:cs="Times New Roman"/>
          <w:sz w:val="24"/>
          <w:szCs w:val="24"/>
        </w:rPr>
        <w:t>рефератов, курсовых работ) Для этого нужно соблюдать определенные правила: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Тщательно отобрать факты и примеры, исключить из текста выступления все, не относящиеся напрямую к теме;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Исключить повторы;</w:t>
      </w:r>
    </w:p>
    <w:p w:rsidR="00480A9C" w:rsidRPr="00523AB1" w:rsidRDefault="00FA6209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Весь иллюстративный материа</w:t>
      </w:r>
      <w:proofErr w:type="gramStart"/>
      <w:r>
        <w:rPr>
          <w:rFonts w:ascii="Times New Roman" w:hAnsi="Times New Roman" w:cs="Times New Roman"/>
          <w:sz w:val="24"/>
          <w:szCs w:val="24"/>
        </w:rPr>
        <w:t>л(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80A9C" w:rsidRPr="00523AB1">
        <w:rPr>
          <w:rFonts w:ascii="Times New Roman" w:hAnsi="Times New Roman" w:cs="Times New Roman"/>
          <w:sz w:val="24"/>
          <w:szCs w:val="24"/>
        </w:rPr>
        <w:t>графики, схемы, таблицы) должен быть подготовлен заранее;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Необходимо заранее проговорить вслух текст выступления, зафиксировать время и сделав поправку на волнение, которое неизбежно увеличивает время выступления перед аудиторией;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Соблюдать краткость, т.е. исключить из текста слова и словосочетания, не несущие смысловой нагрузки;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Соблюдать точность, т.е. двоякое толкование тех или иных фраз;</w:t>
      </w:r>
    </w:p>
    <w:p w:rsidR="00480A9C" w:rsidRPr="00523AB1" w:rsidRDefault="00480A9C" w:rsidP="00480A9C">
      <w:pPr>
        <w:numPr>
          <w:ilvl w:val="0"/>
          <w:numId w:val="6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Слушателю должна быть понятна логика изложения.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b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Основные критерии оценки доклада: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lastRenderedPageBreak/>
        <w:t>«5»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четкая постановка цели и задач, аргументировано  и логически изложена тема, свободное владение материалом, количество используемых источников литературы, выдержанность регламента.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«4»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не четкая постановка цели и задач, количество используемых источников литературы недостаточное.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«3»</w:t>
      </w:r>
      <w:r w:rsidRPr="00523AB1">
        <w:rPr>
          <w:rFonts w:ascii="Times New Roman" w:hAnsi="Times New Roman" w:cs="Times New Roman"/>
          <w:sz w:val="24"/>
          <w:szCs w:val="24"/>
        </w:rPr>
        <w:t xml:space="preserve"> - соответствие содержания заявленной темы, не четкая постановка цели и задач, количество используемых источников литературы недостаточное, не выдержанность регламента.</w:t>
      </w:r>
    </w:p>
    <w:p w:rsidR="00480A9C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80A9C" w:rsidRPr="00523AB1" w:rsidRDefault="00480A9C" w:rsidP="00480A9C">
      <w:pPr>
        <w:spacing w:after="0"/>
        <w:ind w:left="-77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523AB1">
        <w:rPr>
          <w:rFonts w:ascii="Times New Roman" w:hAnsi="Times New Roman" w:cs="Times New Roman"/>
          <w:b/>
          <w:sz w:val="24"/>
          <w:szCs w:val="24"/>
        </w:rPr>
        <w:t>Общие рекомендации при работе с рабочей тетрадью: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 xml:space="preserve">1.Внимательно прочитайте не менее двух раз весь предложенный материал изучаемой темы </w:t>
      </w:r>
      <w:proofErr w:type="gramStart"/>
      <w:r w:rsidRPr="00523AB1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523AB1">
        <w:rPr>
          <w:rFonts w:ascii="Times New Roman" w:hAnsi="Times New Roman" w:cs="Times New Roman"/>
          <w:sz w:val="24"/>
          <w:szCs w:val="24"/>
        </w:rPr>
        <w:t>рабочей тетради) ;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2. Вернитесь назад до того места, где материал показался запутанным, трудным;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3.Тщательно изучите рисунки, схемы, поясняющие данный текст;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sz w:val="24"/>
          <w:szCs w:val="24"/>
        </w:rPr>
        <w:t>4. Вне</w:t>
      </w:r>
      <w:r w:rsidR="00FA6209">
        <w:rPr>
          <w:rFonts w:ascii="Times New Roman" w:hAnsi="Times New Roman" w:cs="Times New Roman"/>
          <w:sz w:val="24"/>
          <w:szCs w:val="24"/>
        </w:rPr>
        <w:t>сите в рабочую тетрадь записи (</w:t>
      </w:r>
      <w:r w:rsidRPr="00523AB1">
        <w:rPr>
          <w:rFonts w:ascii="Times New Roman" w:hAnsi="Times New Roman" w:cs="Times New Roman"/>
          <w:sz w:val="24"/>
          <w:szCs w:val="24"/>
        </w:rPr>
        <w:t>ответьте на вопросы, заполните таблицу, решите  задачи, нарисуйт</w:t>
      </w:r>
      <w:r w:rsidR="00FA6209">
        <w:rPr>
          <w:rFonts w:ascii="Times New Roman" w:hAnsi="Times New Roman" w:cs="Times New Roman"/>
          <w:sz w:val="24"/>
          <w:szCs w:val="24"/>
        </w:rPr>
        <w:t>е схему, дополните предложения)</w:t>
      </w:r>
      <w:r w:rsidRPr="00523AB1">
        <w:rPr>
          <w:rFonts w:ascii="Times New Roman" w:hAnsi="Times New Roman" w:cs="Times New Roman"/>
          <w:sz w:val="24"/>
          <w:szCs w:val="24"/>
        </w:rPr>
        <w:t>;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b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Основные критерии оценки при работе с рабочей тетради: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 xml:space="preserve">«5» - </w:t>
      </w:r>
      <w:r w:rsidRPr="00523AB1">
        <w:rPr>
          <w:rFonts w:ascii="Times New Roman" w:hAnsi="Times New Roman" w:cs="Times New Roman"/>
          <w:sz w:val="24"/>
          <w:szCs w:val="24"/>
        </w:rPr>
        <w:t>работа выполнена полностью без замечаний, в письменной форме ответы изложены грамотно и логично.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«4» -</w:t>
      </w:r>
      <w:r w:rsidRPr="00523AB1">
        <w:rPr>
          <w:rFonts w:ascii="Times New Roman" w:hAnsi="Times New Roman" w:cs="Times New Roman"/>
          <w:sz w:val="24"/>
          <w:szCs w:val="24"/>
        </w:rPr>
        <w:t xml:space="preserve"> работа выполнена полностью  без замечаний, но не в срок, студент полностью освоил материал.</w:t>
      </w:r>
    </w:p>
    <w:p w:rsidR="00480A9C" w:rsidRPr="00523AB1" w:rsidRDefault="00480A9C" w:rsidP="00480A9C">
      <w:pPr>
        <w:spacing w:after="0"/>
        <w:ind w:left="-774"/>
        <w:rPr>
          <w:rFonts w:ascii="Times New Roman" w:hAnsi="Times New Roman" w:cs="Times New Roman"/>
          <w:sz w:val="24"/>
          <w:szCs w:val="24"/>
        </w:rPr>
      </w:pPr>
      <w:r w:rsidRPr="00523AB1">
        <w:rPr>
          <w:rFonts w:ascii="Times New Roman" w:hAnsi="Times New Roman" w:cs="Times New Roman"/>
          <w:b/>
          <w:sz w:val="24"/>
          <w:szCs w:val="24"/>
        </w:rPr>
        <w:t>«3» -</w:t>
      </w:r>
      <w:r w:rsidRPr="00523AB1">
        <w:rPr>
          <w:rFonts w:ascii="Times New Roman" w:hAnsi="Times New Roman" w:cs="Times New Roman"/>
          <w:sz w:val="24"/>
          <w:szCs w:val="24"/>
        </w:rPr>
        <w:t xml:space="preserve"> работа выполнена не полностью, студент не полностью освоил материал, не грамотно </w:t>
      </w:r>
      <w:r w:rsidR="00FA6209">
        <w:rPr>
          <w:rFonts w:ascii="Times New Roman" w:hAnsi="Times New Roman" w:cs="Times New Roman"/>
          <w:sz w:val="24"/>
          <w:szCs w:val="24"/>
        </w:rPr>
        <w:t>сформулировал ответы на вопросы.</w:t>
      </w:r>
    </w:p>
    <w:p w:rsidR="00480A9C" w:rsidRDefault="00480A9C" w:rsidP="00480A9C">
      <w:pPr>
        <w:spacing w:after="0"/>
        <w:ind w:left="-77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E06" w:rsidRDefault="00C20E06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Default="00480A9C"/>
    <w:p w:rsidR="00480A9C" w:rsidRPr="00347F1B" w:rsidRDefault="00480A9C"/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480A9C" w:rsidRPr="00D01436" w:rsidRDefault="00480A9C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 Общие сведения о химической завивке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C20E06" w:rsidRP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углубление, расширение</w:t>
      </w:r>
      <w:r w:rsidRPr="00C20E06">
        <w:rPr>
          <w:rFonts w:ascii="Times New Roman" w:hAnsi="Times New Roman" w:cs="Times New Roman"/>
          <w:sz w:val="28"/>
        </w:rPr>
        <w:t xml:space="preserve"> </w:t>
      </w:r>
      <w:r w:rsidRPr="00C20E06">
        <w:rPr>
          <w:rFonts w:ascii="Times New Roman" w:hAnsi="Times New Roman" w:cs="Times New Roman"/>
          <w:sz w:val="24"/>
          <w:szCs w:val="24"/>
        </w:rPr>
        <w:t>и систематизация</w:t>
      </w:r>
      <w:r>
        <w:rPr>
          <w:rFonts w:ascii="Times New Roman" w:hAnsi="Times New Roman" w:cs="Times New Roman"/>
          <w:sz w:val="24"/>
          <w:szCs w:val="24"/>
        </w:rPr>
        <w:t xml:space="preserve"> знаний   по теме</w:t>
      </w:r>
      <w:r w:rsidR="00480A9C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5B4401">
        <w:rPr>
          <w:rFonts w:ascii="Times New Roman" w:hAnsi="Times New Roman" w:cs="Times New Roman"/>
          <w:sz w:val="24"/>
          <w:szCs w:val="24"/>
        </w:rPr>
        <w:t>История химической завивки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полученные </w:t>
      </w:r>
      <w:r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</w:t>
      </w:r>
      <w:r w:rsidRPr="00C20E06">
        <w:rPr>
          <w:rFonts w:ascii="Times New Roman" w:hAnsi="Times New Roman" w:cs="Times New Roman"/>
          <w:sz w:val="28"/>
        </w:rPr>
        <w:t xml:space="preserve"> </w:t>
      </w:r>
      <w:r w:rsidRPr="00C20E06">
        <w:rPr>
          <w:rFonts w:ascii="Times New Roman" w:hAnsi="Times New Roman" w:cs="Times New Roman"/>
          <w:sz w:val="24"/>
          <w:szCs w:val="24"/>
        </w:rPr>
        <w:t>знаний,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20E06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  <w:proofErr w:type="gramEnd"/>
    </w:p>
    <w:p w:rsidR="00FA6209" w:rsidRDefault="00C20E06" w:rsidP="00C20E0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480A9C">
        <w:rPr>
          <w:rFonts w:ascii="Times New Roman" w:eastAsia="Calibri" w:hAnsi="Times New Roman" w:cs="Times New Roman"/>
          <w:bCs/>
          <w:sz w:val="24"/>
          <w:szCs w:val="24"/>
        </w:rPr>
        <w:t>подготовить презентацию по теме: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«</w:t>
      </w:r>
      <w:r w:rsidRPr="005B4401">
        <w:rPr>
          <w:rFonts w:ascii="Times New Roman" w:hAnsi="Times New Roman" w:cs="Times New Roman"/>
          <w:sz w:val="24"/>
          <w:szCs w:val="24"/>
        </w:rPr>
        <w:t>История химической завивки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>»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. 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sz w:val="24"/>
          <w:szCs w:val="24"/>
        </w:rPr>
        <w:t xml:space="preserve">Пользуясь  литературой, интернет ресурсами, собственными знаниями </w:t>
      </w:r>
      <w:r>
        <w:rPr>
          <w:rFonts w:ascii="Times New Roman" w:hAnsi="Times New Roman" w:cs="Times New Roman"/>
          <w:sz w:val="24"/>
          <w:szCs w:val="24"/>
        </w:rPr>
        <w:t>в соответствии с методическими указаниями по созданию презентаций.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773C">
        <w:rPr>
          <w:rFonts w:ascii="Times New Roman" w:hAnsi="Times New Roman" w:cs="Times New Roman"/>
          <w:sz w:val="24"/>
          <w:szCs w:val="24"/>
        </w:rPr>
        <w:t>Защитить презентацию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FA6209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209" w:rsidRPr="00293801" w:rsidRDefault="00FA6209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96BE9">
        <w:rPr>
          <w:rFonts w:ascii="Times New Roman" w:hAnsi="Times New Roman" w:cs="Times New Roman"/>
          <w:b/>
          <w:sz w:val="24"/>
          <w:szCs w:val="24"/>
        </w:rPr>
        <w:t>2</w:t>
      </w:r>
    </w:p>
    <w:p w:rsidR="00480A9C" w:rsidRPr="00D01436" w:rsidRDefault="00480A9C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1.2 Препараты и инструменты для химической завивки.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>
        <w:rPr>
          <w:rFonts w:ascii="Times New Roman" w:hAnsi="Times New Roman" w:cs="Times New Roman"/>
          <w:b/>
          <w:sz w:val="24"/>
          <w:szCs w:val="24"/>
        </w:rPr>
        <w:t>1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 знаний по теме:</w:t>
      </w:r>
      <w:r w:rsidR="00396BE9" w:rsidRPr="00396BE9">
        <w:rPr>
          <w:rFonts w:ascii="Times New Roman" w:hAnsi="Times New Roman" w:cs="Times New Roman"/>
          <w:sz w:val="24"/>
          <w:szCs w:val="24"/>
        </w:rPr>
        <w:t xml:space="preserve"> </w:t>
      </w:r>
      <w:r w:rsidR="00396BE9">
        <w:rPr>
          <w:rFonts w:ascii="Times New Roman" w:hAnsi="Times New Roman" w:cs="Times New Roman"/>
          <w:sz w:val="24"/>
          <w:szCs w:val="24"/>
        </w:rPr>
        <w:t>«Химическая завивка волос»</w:t>
      </w:r>
    </w:p>
    <w:p w:rsidR="00FA6209" w:rsidRDefault="00C20E06" w:rsidP="00FA620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A6209">
        <w:rPr>
          <w:rFonts w:ascii="Times New Roman" w:hAnsi="Times New Roman" w:cs="Times New Roman"/>
          <w:sz w:val="24"/>
          <w:szCs w:val="24"/>
        </w:rPr>
        <w:t>Заполнить рабочую тетрадь  по теме: «Химическая завивка волос».</w:t>
      </w:r>
    </w:p>
    <w:p w:rsidR="00C20E06" w:rsidRP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заполнить рабочую тетрадь 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стр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52 задание</w:t>
      </w:r>
      <w:r w:rsidR="00396BE9">
        <w:rPr>
          <w:rFonts w:ascii="Times New Roman" w:eastAsia="Calibri" w:hAnsi="Times New Roman" w:cs="Times New Roman"/>
          <w:bCs/>
          <w:sz w:val="24"/>
          <w:szCs w:val="24"/>
        </w:rPr>
        <w:t xml:space="preserve"> 1-5</w:t>
      </w:r>
      <w:r w:rsidR="00FA6209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0E06" w:rsidRPr="00396BE9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6BE9" w:rsidRPr="00396BE9">
        <w:rPr>
          <w:rFonts w:ascii="Times New Roman" w:hAnsi="Times New Roman" w:cs="Times New Roman"/>
          <w:sz w:val="24"/>
          <w:szCs w:val="24"/>
        </w:rPr>
        <w:t>сдать тетрадь на проверку преподавателю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Pr="00293801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93801">
        <w:rPr>
          <w:rFonts w:ascii="Times New Roman" w:hAnsi="Times New Roman" w:cs="Times New Roman"/>
          <w:bCs/>
          <w:sz w:val="24"/>
          <w:szCs w:val="24"/>
        </w:rPr>
        <w:t xml:space="preserve">Технология парикмахерских работ: рабочая тетрадь для </w:t>
      </w:r>
      <w:proofErr w:type="spellStart"/>
      <w:r w:rsidRPr="00293801">
        <w:rPr>
          <w:rFonts w:ascii="Times New Roman" w:hAnsi="Times New Roman" w:cs="Times New Roman"/>
          <w:bCs/>
          <w:sz w:val="24"/>
          <w:szCs w:val="24"/>
        </w:rPr>
        <w:t>нач</w:t>
      </w:r>
      <w:proofErr w:type="spellEnd"/>
      <w:r w:rsidRPr="00293801">
        <w:rPr>
          <w:rFonts w:ascii="Times New Roman" w:hAnsi="Times New Roman" w:cs="Times New Roman"/>
          <w:bCs/>
          <w:sz w:val="24"/>
          <w:szCs w:val="24"/>
        </w:rPr>
        <w:t xml:space="preserve">. профессионального образования/ И. Ю. Плотникова, Т. А. Черниченко.- 7-е изд., стер.- М.: Издательский центр «Академия», 2013.- 64 </w:t>
      </w:r>
      <w:proofErr w:type="gramStart"/>
      <w:r w:rsidRPr="0029380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209" w:rsidRDefault="00FA6209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396BE9">
        <w:rPr>
          <w:rFonts w:ascii="Times New Roman" w:hAnsi="Times New Roman" w:cs="Times New Roman"/>
          <w:b/>
          <w:sz w:val="24"/>
          <w:szCs w:val="24"/>
        </w:rPr>
        <w:t>3</w:t>
      </w:r>
    </w:p>
    <w:p w:rsidR="00480A9C" w:rsidRPr="00D01436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1.2 Препараты и инструменты для химической завивки.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BC5C78">
        <w:rPr>
          <w:rFonts w:ascii="Times New Roman" w:hAnsi="Times New Roman" w:cs="Times New Roman"/>
          <w:b/>
          <w:sz w:val="24"/>
          <w:szCs w:val="24"/>
        </w:rPr>
        <w:t>2</w:t>
      </w:r>
    </w:p>
    <w:p w:rsidR="00BC5C78" w:rsidRPr="00E57614" w:rsidRDefault="00C20E06" w:rsidP="00BC5C78">
      <w:pPr>
        <w:spacing w:after="0" w:line="240" w:lineRule="auto"/>
        <w:rPr>
          <w:rFonts w:ascii="Times New Roman" w:hAnsi="Times New Roman" w:cs="Times New Roman"/>
          <w:sz w:val="28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 w:rsidR="00BC5C78" w:rsidRPr="00BC5C78">
        <w:rPr>
          <w:rFonts w:ascii="Times New Roman" w:hAnsi="Times New Roman" w:cs="Times New Roman"/>
          <w:sz w:val="24"/>
          <w:szCs w:val="24"/>
        </w:rPr>
        <w:t>углубление</w:t>
      </w:r>
      <w:proofErr w:type="gramStart"/>
      <w:r w:rsidR="00BC5C78">
        <w:rPr>
          <w:rFonts w:ascii="Times New Roman" w:hAnsi="Times New Roman" w:cs="Times New Roman"/>
          <w:sz w:val="24"/>
          <w:szCs w:val="24"/>
        </w:rPr>
        <w:t xml:space="preserve"> </w:t>
      </w:r>
      <w:r w:rsidR="00BC5C78" w:rsidRPr="00BC5C78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="00BC5C78" w:rsidRPr="00BC5C78">
        <w:rPr>
          <w:rFonts w:ascii="Times New Roman" w:hAnsi="Times New Roman" w:cs="Times New Roman"/>
          <w:sz w:val="24"/>
          <w:szCs w:val="24"/>
        </w:rPr>
        <w:t xml:space="preserve"> расширение и систематизация знаний</w:t>
      </w:r>
      <w:r w:rsidR="00BC5C78">
        <w:rPr>
          <w:rFonts w:ascii="Times New Roman" w:hAnsi="Times New Roman" w:cs="Times New Roman"/>
          <w:sz w:val="24"/>
          <w:szCs w:val="24"/>
        </w:rPr>
        <w:t xml:space="preserve"> по теме</w:t>
      </w:r>
      <w:r w:rsidR="00BC5C78" w:rsidRPr="00BC5C78">
        <w:rPr>
          <w:rFonts w:ascii="Times New Roman" w:hAnsi="Times New Roman" w:cs="Times New Roman"/>
          <w:sz w:val="24"/>
          <w:szCs w:val="24"/>
        </w:rPr>
        <w:t xml:space="preserve"> </w:t>
      </w:r>
      <w:r w:rsidR="00BC5C78">
        <w:rPr>
          <w:rFonts w:ascii="Times New Roman" w:hAnsi="Times New Roman" w:cs="Times New Roman"/>
          <w:sz w:val="24"/>
          <w:szCs w:val="24"/>
        </w:rPr>
        <w:t xml:space="preserve">:«Современным препараты </w:t>
      </w:r>
      <w:r w:rsidR="00BC5C78" w:rsidRPr="005B4401">
        <w:rPr>
          <w:rFonts w:ascii="Times New Roman" w:hAnsi="Times New Roman" w:cs="Times New Roman"/>
          <w:sz w:val="24"/>
          <w:szCs w:val="24"/>
        </w:rPr>
        <w:t xml:space="preserve"> фирмы  «</w:t>
      </w:r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</w:rPr>
        <w:t>сh</w:t>
      </w:r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="00BC5C78" w:rsidRPr="005B440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</w:rPr>
        <w:t>kop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C5C78" w:rsidRPr="005B440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Londa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Cutrin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</w:rPr>
        <w:t>»</w:t>
      </w:r>
      <w:r w:rsidR="00BC5C78">
        <w:rPr>
          <w:rFonts w:ascii="Times New Roman" w:hAnsi="Times New Roman" w:cs="Times New Roman"/>
          <w:sz w:val="24"/>
          <w:szCs w:val="24"/>
        </w:rPr>
        <w:t>,</w:t>
      </w:r>
      <w:r w:rsidR="00BC5C78" w:rsidRPr="00BC5C78">
        <w:rPr>
          <w:rFonts w:ascii="Times New Roman" w:hAnsi="Times New Roman" w:cs="Times New Roman"/>
          <w:sz w:val="24"/>
          <w:szCs w:val="24"/>
        </w:rPr>
        <w:t>самостоятельное овладение новым учебным материалом;</w:t>
      </w:r>
    </w:p>
    <w:p w:rsidR="00FA6209" w:rsidRDefault="00C20E06" w:rsidP="00BC5C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C5C78">
        <w:rPr>
          <w:rFonts w:ascii="Times New Roman" w:eastAsia="Calibri" w:hAnsi="Times New Roman" w:cs="Times New Roman"/>
          <w:bCs/>
          <w:sz w:val="24"/>
          <w:szCs w:val="24"/>
        </w:rPr>
        <w:t xml:space="preserve">подготовить реферат по теме: </w:t>
      </w:r>
      <w:r w:rsidR="00BC5C78">
        <w:rPr>
          <w:rFonts w:ascii="Times New Roman" w:hAnsi="Times New Roman" w:cs="Times New Roman"/>
          <w:sz w:val="24"/>
          <w:szCs w:val="24"/>
        </w:rPr>
        <w:t xml:space="preserve">«Современным препараты </w:t>
      </w:r>
      <w:r w:rsidR="00BC5C78" w:rsidRPr="005B4401">
        <w:rPr>
          <w:rFonts w:ascii="Times New Roman" w:hAnsi="Times New Roman" w:cs="Times New Roman"/>
          <w:sz w:val="24"/>
          <w:szCs w:val="24"/>
        </w:rPr>
        <w:t xml:space="preserve"> фирмы  «</w:t>
      </w:r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S</w:t>
      </w:r>
      <w:proofErr w:type="spellStart"/>
      <w:proofErr w:type="gramStart"/>
      <w:r w:rsidR="00BC5C78" w:rsidRPr="005B4401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BC5C78" w:rsidRPr="005B4401">
        <w:rPr>
          <w:rFonts w:ascii="Times New Roman" w:hAnsi="Times New Roman" w:cs="Times New Roman"/>
          <w:sz w:val="24"/>
          <w:szCs w:val="24"/>
        </w:rPr>
        <w:t>h</w:t>
      </w:r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wa</w:t>
      </w:r>
      <w:r w:rsidR="00BC5C78" w:rsidRPr="005B4401">
        <w:rPr>
          <w:rFonts w:ascii="Times New Roman" w:hAnsi="Times New Roman" w:cs="Times New Roman"/>
          <w:sz w:val="24"/>
          <w:szCs w:val="24"/>
        </w:rPr>
        <w:t>r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z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</w:rPr>
        <w:t>kop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="00BC5C78" w:rsidRPr="005B4401">
        <w:rPr>
          <w:rFonts w:ascii="Times New Roman" w:hAnsi="Times New Roman" w:cs="Times New Roman"/>
          <w:sz w:val="24"/>
          <w:szCs w:val="24"/>
        </w:rPr>
        <w:t>», «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Londa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5C78" w:rsidRPr="005B4401">
        <w:rPr>
          <w:rFonts w:ascii="Times New Roman" w:hAnsi="Times New Roman" w:cs="Times New Roman"/>
          <w:sz w:val="24"/>
          <w:szCs w:val="24"/>
          <w:lang w:val="en-US"/>
        </w:rPr>
        <w:t>Cutrin</w:t>
      </w:r>
      <w:proofErr w:type="spellEnd"/>
      <w:r w:rsidR="00BC5C78" w:rsidRPr="005B4401">
        <w:rPr>
          <w:rFonts w:ascii="Times New Roman" w:hAnsi="Times New Roman" w:cs="Times New Roman"/>
          <w:sz w:val="24"/>
          <w:szCs w:val="24"/>
        </w:rPr>
        <w:t>»</w:t>
      </w:r>
      <w:r w:rsidR="00FA6209">
        <w:rPr>
          <w:rFonts w:ascii="Times New Roman" w:hAnsi="Times New Roman" w:cs="Times New Roman"/>
          <w:sz w:val="24"/>
          <w:szCs w:val="24"/>
        </w:rPr>
        <w:t>.</w:t>
      </w:r>
    </w:p>
    <w:p w:rsidR="00BC5C78" w:rsidRPr="00D01436" w:rsidRDefault="00FA6209" w:rsidP="00BC5C7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BC5C78" w:rsidRPr="00D01436">
        <w:rPr>
          <w:rFonts w:ascii="Times New Roman" w:hAnsi="Times New Roman" w:cs="Times New Roman"/>
          <w:sz w:val="24"/>
          <w:szCs w:val="24"/>
        </w:rPr>
        <w:t xml:space="preserve">ользуясь  литературой, интернет ресурсами, собственными знаниями подготовьте материал </w:t>
      </w:r>
      <w:r w:rsidR="00BC5C78">
        <w:rPr>
          <w:rFonts w:ascii="Times New Roman" w:hAnsi="Times New Roman" w:cs="Times New Roman"/>
          <w:sz w:val="24"/>
          <w:szCs w:val="24"/>
        </w:rPr>
        <w:t>в соответствии с методическими указаниями по созданию рефератов.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C5C78" w:rsidRPr="00BC5C78">
        <w:rPr>
          <w:rFonts w:ascii="Times New Roman" w:hAnsi="Times New Roman" w:cs="Times New Roman"/>
          <w:sz w:val="24"/>
          <w:szCs w:val="24"/>
        </w:rPr>
        <w:t>защитить</w:t>
      </w:r>
      <w:r w:rsidR="00BC5C78">
        <w:rPr>
          <w:rFonts w:ascii="Times New Roman" w:hAnsi="Times New Roman" w:cs="Times New Roman"/>
          <w:sz w:val="24"/>
          <w:szCs w:val="24"/>
        </w:rPr>
        <w:t xml:space="preserve"> </w:t>
      </w:r>
      <w:r w:rsidR="00BC5C78" w:rsidRPr="00BC5C78">
        <w:rPr>
          <w:rFonts w:ascii="Times New Roman" w:hAnsi="Times New Roman" w:cs="Times New Roman"/>
          <w:sz w:val="24"/>
          <w:szCs w:val="24"/>
        </w:rPr>
        <w:t>реферат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FA6209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209" w:rsidRPr="00293801" w:rsidRDefault="00FA6209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lastRenderedPageBreak/>
        <w:t>Самостоятельная работа №</w:t>
      </w:r>
      <w:r w:rsidR="00BC5C78">
        <w:rPr>
          <w:rFonts w:ascii="Times New Roman" w:hAnsi="Times New Roman" w:cs="Times New Roman"/>
          <w:b/>
          <w:sz w:val="24"/>
          <w:szCs w:val="24"/>
        </w:rPr>
        <w:t>4</w:t>
      </w:r>
    </w:p>
    <w:p w:rsidR="00480A9C" w:rsidRPr="00D01436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1.2 Препараты и инструменты для химической завивки.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6A0735">
        <w:rPr>
          <w:rFonts w:ascii="Times New Roman" w:hAnsi="Times New Roman" w:cs="Times New Roman"/>
          <w:b/>
          <w:sz w:val="24"/>
          <w:szCs w:val="24"/>
        </w:rPr>
        <w:t>1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 w:rsidR="006A0735">
        <w:rPr>
          <w:rFonts w:ascii="Times New Roman" w:hAnsi="Times New Roman" w:cs="Times New Roman"/>
          <w:sz w:val="24"/>
          <w:szCs w:val="24"/>
        </w:rPr>
        <w:t>закрепление знаний по теме:</w:t>
      </w:r>
      <w:r w:rsidR="006A0735" w:rsidRPr="006A0735">
        <w:rPr>
          <w:rFonts w:ascii="Times New Roman" w:hAnsi="Times New Roman" w:cs="Times New Roman"/>
          <w:sz w:val="24"/>
          <w:szCs w:val="24"/>
        </w:rPr>
        <w:t xml:space="preserve"> </w:t>
      </w:r>
      <w:r w:rsidR="006A0735">
        <w:rPr>
          <w:rFonts w:ascii="Times New Roman" w:hAnsi="Times New Roman" w:cs="Times New Roman"/>
          <w:sz w:val="24"/>
          <w:szCs w:val="24"/>
        </w:rPr>
        <w:t>«Время воздействия фиксажа»</w:t>
      </w:r>
    </w:p>
    <w:p w:rsidR="00C20E06" w:rsidRDefault="00C20E06" w:rsidP="00C20E0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A0735">
        <w:rPr>
          <w:rFonts w:ascii="Times New Roman" w:eastAsia="Calibri" w:hAnsi="Times New Roman" w:cs="Times New Roman"/>
          <w:bCs/>
          <w:sz w:val="24"/>
          <w:szCs w:val="24"/>
        </w:rPr>
        <w:t>Заполнить  т</w:t>
      </w:r>
      <w:r w:rsidR="00BB2D5C">
        <w:rPr>
          <w:rFonts w:ascii="Times New Roman" w:eastAsia="Calibri" w:hAnsi="Times New Roman" w:cs="Times New Roman"/>
          <w:bCs/>
          <w:sz w:val="24"/>
          <w:szCs w:val="24"/>
        </w:rPr>
        <w:t xml:space="preserve">аблицы </w:t>
      </w:r>
    </w:p>
    <w:p w:rsidR="00BB2D5C" w:rsidRDefault="00BB2D5C" w:rsidP="00C20E0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Таблица 1</w:t>
      </w:r>
    </w:p>
    <w:tbl>
      <w:tblPr>
        <w:tblStyle w:val="a4"/>
        <w:tblW w:w="0" w:type="auto"/>
        <w:tblLook w:val="04A0"/>
      </w:tblPr>
      <w:tblGrid>
        <w:gridCol w:w="2476"/>
        <w:gridCol w:w="2476"/>
        <w:gridCol w:w="2476"/>
        <w:gridCol w:w="2477"/>
      </w:tblGrid>
      <w:tr w:rsidR="006A0735" w:rsidTr="006A0735"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Длина волос, </w:t>
            </w:r>
            <w:proofErr w:type="gramStart"/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см</w:t>
            </w:r>
            <w:proofErr w:type="gramEnd"/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воздействия фиксажа на коклюшках,</w:t>
            </w:r>
            <w:r w:rsidR="00BB2D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мин</w:t>
            </w: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Время воздействия фиксажа без коклюшек</w:t>
            </w:r>
          </w:p>
        </w:tc>
        <w:tc>
          <w:tcPr>
            <w:tcW w:w="2477" w:type="dxa"/>
          </w:tcPr>
          <w:p w:rsidR="006A0735" w:rsidRP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Количество фиксажа, мл</w:t>
            </w:r>
          </w:p>
        </w:tc>
      </w:tr>
      <w:tr w:rsidR="006A0735" w:rsidTr="006A0735"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До 10 см</w:t>
            </w: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7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A0735" w:rsidTr="006A0735"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От 10-20</w:t>
            </w: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7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6A0735" w:rsidTr="006A0735"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Более 20</w:t>
            </w: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6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77" w:type="dxa"/>
          </w:tcPr>
          <w:p w:rsidR="006A0735" w:rsidRDefault="006A0735" w:rsidP="006A0735">
            <w:pPr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BB2D5C" w:rsidRDefault="00BB2D5C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B2D5C">
        <w:rPr>
          <w:rFonts w:ascii="Times New Roman" w:hAnsi="Times New Roman" w:cs="Times New Roman"/>
          <w:sz w:val="24"/>
          <w:szCs w:val="24"/>
        </w:rPr>
        <w:t>Таблица 2</w:t>
      </w:r>
    </w:p>
    <w:tbl>
      <w:tblPr>
        <w:tblStyle w:val="a4"/>
        <w:tblW w:w="0" w:type="auto"/>
        <w:tblLook w:val="04A0"/>
      </w:tblPr>
      <w:tblGrid>
        <w:gridCol w:w="4952"/>
        <w:gridCol w:w="4953"/>
      </w:tblGrid>
      <w:tr w:rsidR="00BB2D5C" w:rsidTr="00BB2D5C">
        <w:tc>
          <w:tcPr>
            <w:tcW w:w="4952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Длинна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волос, см</w:t>
            </w:r>
          </w:p>
        </w:tc>
        <w:tc>
          <w:tcPr>
            <w:tcW w:w="4953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Время споласкивания, мин</w:t>
            </w:r>
          </w:p>
        </w:tc>
      </w:tr>
      <w:tr w:rsidR="00BB2D5C" w:rsidTr="00BB2D5C">
        <w:tc>
          <w:tcPr>
            <w:tcW w:w="4952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10</w:t>
            </w:r>
          </w:p>
        </w:tc>
        <w:tc>
          <w:tcPr>
            <w:tcW w:w="4953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5C" w:rsidTr="00BB2D5C">
        <w:tc>
          <w:tcPr>
            <w:tcW w:w="4952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10-20</w:t>
            </w:r>
          </w:p>
        </w:tc>
        <w:tc>
          <w:tcPr>
            <w:tcW w:w="4953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2D5C" w:rsidTr="00BB2D5C">
        <w:tc>
          <w:tcPr>
            <w:tcW w:w="4952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Более 20</w:t>
            </w:r>
          </w:p>
        </w:tc>
        <w:tc>
          <w:tcPr>
            <w:tcW w:w="4953" w:type="dxa"/>
          </w:tcPr>
          <w:p w:rsidR="00BB2D5C" w:rsidRDefault="00BB2D5C" w:rsidP="00BB2D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0735" w:rsidRPr="006A0735">
        <w:rPr>
          <w:rFonts w:ascii="Times New Roman" w:hAnsi="Times New Roman" w:cs="Times New Roman"/>
          <w:sz w:val="24"/>
          <w:szCs w:val="24"/>
        </w:rPr>
        <w:t xml:space="preserve">сдать </w:t>
      </w:r>
      <w:r w:rsidR="00BB2D5C">
        <w:rPr>
          <w:rFonts w:ascii="Times New Roman" w:hAnsi="Times New Roman" w:cs="Times New Roman"/>
          <w:sz w:val="24"/>
          <w:szCs w:val="24"/>
        </w:rPr>
        <w:t>таблицы</w:t>
      </w:r>
      <w:r w:rsidR="006A0735" w:rsidRPr="006A0735">
        <w:rPr>
          <w:rFonts w:ascii="Times New Roman" w:hAnsi="Times New Roman" w:cs="Times New Roman"/>
          <w:sz w:val="24"/>
          <w:szCs w:val="24"/>
        </w:rPr>
        <w:t xml:space="preserve"> на проверку преподавателю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Pr="00293801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BB2D5C">
        <w:rPr>
          <w:rFonts w:ascii="Times New Roman" w:hAnsi="Times New Roman" w:cs="Times New Roman"/>
          <w:b/>
          <w:sz w:val="24"/>
          <w:szCs w:val="24"/>
        </w:rPr>
        <w:t>5</w:t>
      </w:r>
    </w:p>
    <w:p w:rsidR="00480A9C" w:rsidRPr="00D01436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1.2 Препараты и инструменты для химической завивки.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BB2D5C">
        <w:rPr>
          <w:rFonts w:ascii="Times New Roman" w:hAnsi="Times New Roman" w:cs="Times New Roman"/>
          <w:b/>
          <w:sz w:val="24"/>
          <w:szCs w:val="24"/>
        </w:rPr>
        <w:t>2</w:t>
      </w:r>
    </w:p>
    <w:p w:rsidR="00BB2D5C" w:rsidRPr="00D01436" w:rsidRDefault="00C20E06" w:rsidP="00BB2D5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="00BB2D5C" w:rsidRPr="00BB2D5C">
        <w:rPr>
          <w:rFonts w:ascii="Times New Roman" w:hAnsi="Times New Roman" w:cs="Times New Roman"/>
          <w:sz w:val="24"/>
          <w:szCs w:val="24"/>
        </w:rPr>
        <w:t xml:space="preserve"> </w:t>
      </w:r>
      <w:r w:rsidR="00BB2D5C">
        <w:rPr>
          <w:rFonts w:ascii="Times New Roman" w:hAnsi="Times New Roman" w:cs="Times New Roman"/>
          <w:sz w:val="24"/>
          <w:szCs w:val="24"/>
        </w:rPr>
        <w:t xml:space="preserve">закрепление, углубление, расширение  знаний по теме: </w:t>
      </w:r>
      <w:r w:rsidR="00BB2D5C">
        <w:rPr>
          <w:rFonts w:eastAsia="Calibri"/>
          <w:bCs/>
          <w:sz w:val="24"/>
          <w:szCs w:val="24"/>
        </w:rPr>
        <w:t>«</w:t>
      </w:r>
      <w:r w:rsidR="00BB2D5C" w:rsidRPr="005B4401">
        <w:rPr>
          <w:rFonts w:ascii="Times New Roman" w:hAnsi="Times New Roman" w:cs="Times New Roman"/>
          <w:sz w:val="24"/>
          <w:szCs w:val="24"/>
        </w:rPr>
        <w:t>Инструменты и приспособления, необходимые для выполнения            химической завивки</w:t>
      </w:r>
      <w:r w:rsidR="00BB2D5C">
        <w:rPr>
          <w:rFonts w:ascii="Times New Roman" w:hAnsi="Times New Roman" w:cs="Times New Roman"/>
          <w:sz w:val="24"/>
          <w:szCs w:val="24"/>
        </w:rPr>
        <w:t xml:space="preserve">», полученные </w:t>
      </w:r>
      <w:r w:rsidR="00BB2D5C"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 занятий</w:t>
      </w:r>
      <w:r w:rsidR="00BB2D5C">
        <w:rPr>
          <w:rFonts w:ascii="Times New Roman" w:hAnsi="Times New Roman" w:cs="Times New Roman"/>
          <w:sz w:val="24"/>
          <w:szCs w:val="24"/>
        </w:rPr>
        <w:t>; самостоятельное овладение новым учебным материалом, расширение творческого мышления.</w:t>
      </w:r>
    </w:p>
    <w:p w:rsidR="00FA6209" w:rsidRDefault="00C20E06" w:rsidP="00C20E0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BB2D5C">
        <w:rPr>
          <w:rFonts w:ascii="Times New Roman" w:eastAsia="Calibri" w:hAnsi="Times New Roman" w:cs="Times New Roman"/>
          <w:bCs/>
          <w:sz w:val="24"/>
          <w:szCs w:val="24"/>
        </w:rPr>
        <w:t>подготовить презентацию по теме:  «</w:t>
      </w:r>
      <w:r w:rsidR="00BB2D5C" w:rsidRPr="005B4401">
        <w:rPr>
          <w:rFonts w:ascii="Times New Roman" w:hAnsi="Times New Roman" w:cs="Times New Roman"/>
          <w:sz w:val="24"/>
          <w:szCs w:val="24"/>
        </w:rPr>
        <w:t>Инструменты и приспособления, необходимые для выполнения            химической завивки</w:t>
      </w:r>
      <w:r w:rsidR="00BB2D5C">
        <w:rPr>
          <w:rFonts w:ascii="Times New Roman" w:hAnsi="Times New Roman" w:cs="Times New Roman"/>
          <w:sz w:val="24"/>
          <w:szCs w:val="24"/>
        </w:rPr>
        <w:t>».</w:t>
      </w:r>
      <w:r w:rsidR="00BB2D5C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C20E06" w:rsidRPr="00D01436" w:rsidRDefault="00BB2D5C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sz w:val="24"/>
          <w:szCs w:val="24"/>
        </w:rPr>
        <w:t xml:space="preserve">Пользуясь  литературой, интернет ресурсами, собственными знаниями подготовьте материал </w:t>
      </w:r>
      <w:r>
        <w:rPr>
          <w:rFonts w:ascii="Times New Roman" w:hAnsi="Times New Roman" w:cs="Times New Roman"/>
          <w:sz w:val="24"/>
          <w:szCs w:val="24"/>
        </w:rPr>
        <w:t>в соответствии с методическими указаниями по созданию презентаций.</w:t>
      </w:r>
    </w:p>
    <w:p w:rsidR="00BB2D5C" w:rsidRDefault="00C20E06" w:rsidP="00BB2D5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2D5C" w:rsidRPr="00905B0C">
        <w:rPr>
          <w:rFonts w:ascii="Times New Roman" w:hAnsi="Times New Roman" w:cs="Times New Roman"/>
          <w:sz w:val="24"/>
          <w:szCs w:val="24"/>
        </w:rPr>
        <w:t>защитить презентацию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FA6209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FA6209">
        <w:rPr>
          <w:rFonts w:ascii="Times New Roman" w:hAnsi="Times New Roman" w:cs="Times New Roman"/>
          <w:bCs/>
          <w:sz w:val="24"/>
          <w:szCs w:val="24"/>
        </w:rPr>
        <w:t>с</w:t>
      </w:r>
    </w:p>
    <w:p w:rsidR="00C20E06" w:rsidRPr="00293801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A320F3">
        <w:rPr>
          <w:rFonts w:ascii="Times New Roman" w:hAnsi="Times New Roman" w:cs="Times New Roman"/>
          <w:b/>
          <w:sz w:val="24"/>
          <w:szCs w:val="24"/>
        </w:rPr>
        <w:t>6</w:t>
      </w:r>
    </w:p>
    <w:p w:rsidR="00480A9C" w:rsidRPr="005B4401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1.3. Технология и способы химической завивки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A320F3">
        <w:rPr>
          <w:rFonts w:ascii="Times New Roman" w:hAnsi="Times New Roman" w:cs="Times New Roman"/>
          <w:b/>
          <w:sz w:val="24"/>
          <w:szCs w:val="24"/>
        </w:rPr>
        <w:t>2</w:t>
      </w:r>
    </w:p>
    <w:p w:rsidR="00294E69" w:rsidRPr="00D01436" w:rsidRDefault="00294E69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lastRenderedPageBreak/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 w:rsidR="00A320F3">
        <w:rPr>
          <w:rFonts w:ascii="Times New Roman" w:hAnsi="Times New Roman" w:cs="Times New Roman"/>
          <w:sz w:val="24"/>
          <w:szCs w:val="24"/>
        </w:rPr>
        <w:t>закрепление</w:t>
      </w:r>
      <w:r w:rsidR="00A320F3" w:rsidRPr="00280DEB">
        <w:rPr>
          <w:rFonts w:ascii="Times New Roman" w:hAnsi="Times New Roman" w:cs="Times New Roman"/>
          <w:sz w:val="24"/>
          <w:szCs w:val="24"/>
        </w:rPr>
        <w:t>, углубление, расширение и систематизация знаний</w:t>
      </w:r>
      <w:r w:rsidR="00A320F3">
        <w:rPr>
          <w:rFonts w:ascii="Times New Roman" w:hAnsi="Times New Roman" w:cs="Times New Roman"/>
          <w:sz w:val="24"/>
          <w:szCs w:val="24"/>
        </w:rPr>
        <w:t xml:space="preserve"> по теме:</w:t>
      </w:r>
      <w:r w:rsidR="00A320F3" w:rsidRPr="00A320F3">
        <w:rPr>
          <w:rFonts w:eastAsia="Calibri"/>
          <w:bCs/>
          <w:sz w:val="24"/>
          <w:szCs w:val="24"/>
        </w:rPr>
        <w:t xml:space="preserve"> </w:t>
      </w:r>
      <w:proofErr w:type="gramStart"/>
      <w:r w:rsidR="00A320F3">
        <w:rPr>
          <w:rFonts w:eastAsia="Calibri"/>
          <w:bCs/>
          <w:sz w:val="24"/>
          <w:szCs w:val="24"/>
        </w:rPr>
        <w:t>«</w:t>
      </w:r>
      <w:r w:rsidR="00A320F3">
        <w:rPr>
          <w:rFonts w:ascii="Times New Roman" w:hAnsi="Times New Roman" w:cs="Times New Roman"/>
          <w:sz w:val="24"/>
          <w:szCs w:val="24"/>
        </w:rPr>
        <w:t xml:space="preserve">Дезинфекция инструментов и приспособлений  после химической завивки»,  полученные </w:t>
      </w:r>
      <w:r w:rsidR="00A320F3"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 занятий</w:t>
      </w:r>
      <w:r w:rsidR="00A320F3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A6209" w:rsidRDefault="00C20E06" w:rsidP="00C20E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A320F3">
        <w:rPr>
          <w:rFonts w:ascii="Times New Roman" w:hAnsi="Times New Roman" w:cs="Times New Roman"/>
          <w:sz w:val="24"/>
          <w:szCs w:val="24"/>
        </w:rPr>
        <w:t>оформить сообщение по теме:</w:t>
      </w:r>
      <w:r w:rsidR="00A320F3" w:rsidRPr="00F36A67">
        <w:rPr>
          <w:rFonts w:ascii="Times New Roman" w:hAnsi="Times New Roman" w:cs="Times New Roman"/>
          <w:sz w:val="24"/>
          <w:szCs w:val="24"/>
        </w:rPr>
        <w:t xml:space="preserve"> </w:t>
      </w:r>
      <w:r w:rsidR="00A320F3">
        <w:rPr>
          <w:rFonts w:ascii="Times New Roman" w:hAnsi="Times New Roman" w:cs="Times New Roman"/>
          <w:sz w:val="24"/>
          <w:szCs w:val="24"/>
        </w:rPr>
        <w:t>«Дезинфекция инструментов и приспособлений  после химической завивки»</w:t>
      </w:r>
      <w:r w:rsidR="00FA6209">
        <w:rPr>
          <w:rFonts w:ascii="Times New Roman" w:hAnsi="Times New Roman" w:cs="Times New Roman"/>
          <w:sz w:val="24"/>
          <w:szCs w:val="24"/>
        </w:rPr>
        <w:t>.</w:t>
      </w:r>
    </w:p>
    <w:p w:rsidR="00C20E06" w:rsidRPr="00D01436" w:rsidRDefault="00FA6209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="00A320F3">
        <w:rPr>
          <w:rFonts w:ascii="Times New Roman" w:hAnsi="Times New Roman" w:cs="Times New Roman"/>
          <w:sz w:val="24"/>
          <w:szCs w:val="24"/>
        </w:rPr>
        <w:t>ользуясь, литературой, интернет ресурсами, собственными знаниями в соответствии с методическими рекомендациями по оформлению сообщения.</w:t>
      </w:r>
    </w:p>
    <w:p w:rsidR="00A320F3" w:rsidRPr="000E507F" w:rsidRDefault="00C20E06" w:rsidP="00A320F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320F3" w:rsidRPr="000E507F">
        <w:rPr>
          <w:rFonts w:ascii="Times New Roman" w:hAnsi="Times New Roman" w:cs="Times New Roman"/>
          <w:sz w:val="24"/>
          <w:szCs w:val="24"/>
        </w:rPr>
        <w:t>в устной</w:t>
      </w:r>
      <w:r w:rsidR="00A320F3">
        <w:rPr>
          <w:rFonts w:ascii="Times New Roman" w:hAnsi="Times New Roman" w:cs="Times New Roman"/>
          <w:sz w:val="24"/>
          <w:szCs w:val="24"/>
        </w:rPr>
        <w:t xml:space="preserve"> форме </w:t>
      </w:r>
      <w:r w:rsidR="00A320F3" w:rsidRPr="000E507F">
        <w:rPr>
          <w:rFonts w:ascii="Times New Roman" w:hAnsi="Times New Roman" w:cs="Times New Roman"/>
          <w:sz w:val="24"/>
          <w:szCs w:val="24"/>
        </w:rPr>
        <w:t xml:space="preserve"> донести информацию в группе, сдать сообщение на проверку преподавателю</w:t>
      </w:r>
      <w:r w:rsidR="00A320F3">
        <w:rPr>
          <w:rFonts w:ascii="Times New Roman" w:hAnsi="Times New Roman" w:cs="Times New Roman"/>
          <w:sz w:val="24"/>
          <w:szCs w:val="24"/>
        </w:rPr>
        <w:t>.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FA6209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FA6209" w:rsidRPr="00293801" w:rsidRDefault="00FA6209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A320F3">
        <w:rPr>
          <w:rFonts w:ascii="Times New Roman" w:hAnsi="Times New Roman" w:cs="Times New Roman"/>
          <w:b/>
          <w:sz w:val="24"/>
          <w:szCs w:val="24"/>
        </w:rPr>
        <w:t>7</w:t>
      </w:r>
    </w:p>
    <w:p w:rsidR="00480A9C" w:rsidRPr="005B4401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1.3. Технология и способы химической завивки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A320F3">
        <w:rPr>
          <w:rFonts w:ascii="Times New Roman" w:hAnsi="Times New Roman" w:cs="Times New Roman"/>
          <w:b/>
          <w:sz w:val="24"/>
          <w:szCs w:val="24"/>
        </w:rPr>
        <w:t>2</w:t>
      </w:r>
    </w:p>
    <w:p w:rsidR="00A320F3" w:rsidRPr="005B4401" w:rsidRDefault="00C20E06" w:rsidP="00A320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 w:rsidR="006C35B3">
        <w:rPr>
          <w:rFonts w:ascii="Times New Roman" w:hAnsi="Times New Roman" w:cs="Times New Roman"/>
          <w:sz w:val="24"/>
          <w:szCs w:val="24"/>
        </w:rPr>
        <w:t>закрепление знаний по теме:</w:t>
      </w:r>
      <w:r w:rsidR="006C35B3" w:rsidRPr="00396BE9">
        <w:rPr>
          <w:rFonts w:ascii="Times New Roman" w:hAnsi="Times New Roman" w:cs="Times New Roman"/>
          <w:sz w:val="24"/>
          <w:szCs w:val="24"/>
        </w:rPr>
        <w:t xml:space="preserve"> </w:t>
      </w:r>
      <w:r w:rsidR="00A320F3">
        <w:rPr>
          <w:rFonts w:ascii="Times New Roman" w:hAnsi="Times New Roman" w:cs="Times New Roman"/>
          <w:sz w:val="24"/>
          <w:szCs w:val="24"/>
        </w:rPr>
        <w:t>«Способы химической завивки», «Техника безопасности при выполнении химической завивки волос»</w:t>
      </w:r>
    </w:p>
    <w:p w:rsidR="00FA6209" w:rsidRDefault="00C20E06" w:rsidP="00C20E06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FA6209">
        <w:rPr>
          <w:rFonts w:ascii="Times New Roman" w:eastAsia="Calibri" w:hAnsi="Times New Roman" w:cs="Times New Roman"/>
          <w:bCs/>
          <w:sz w:val="24"/>
          <w:szCs w:val="24"/>
        </w:rPr>
        <w:t xml:space="preserve">Заполнить рабочую тетрадь по теме: </w:t>
      </w:r>
      <w:r w:rsidR="00FA6209">
        <w:rPr>
          <w:rFonts w:ascii="Times New Roman" w:hAnsi="Times New Roman" w:cs="Times New Roman"/>
          <w:sz w:val="24"/>
          <w:szCs w:val="24"/>
        </w:rPr>
        <w:t>«Способы химической завивки», «Техника безопасности при выполнении химической завивки волос».</w:t>
      </w:r>
    </w:p>
    <w:p w:rsidR="00C20E06" w:rsidRPr="00D01436" w:rsidRDefault="006C35B3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заполнить рабочую тетрадь </w:t>
      </w:r>
      <w:proofErr w:type="spellStart"/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стр</w:t>
      </w:r>
      <w:proofErr w:type="spellEnd"/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54-55 задание с 10-13</w:t>
      </w:r>
    </w:p>
    <w:p w:rsidR="006C35B3" w:rsidRPr="00396BE9" w:rsidRDefault="00C20E06" w:rsidP="006C35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35B3" w:rsidRPr="00396BE9">
        <w:rPr>
          <w:rFonts w:ascii="Times New Roman" w:hAnsi="Times New Roman" w:cs="Times New Roman"/>
          <w:sz w:val="24"/>
          <w:szCs w:val="24"/>
        </w:rPr>
        <w:t>сдать тетрадь на проверку преподавателю</w:t>
      </w:r>
    </w:p>
    <w:p w:rsidR="00C20E06" w:rsidRPr="00D01436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C20E06" w:rsidRPr="00293801" w:rsidRDefault="00C20E06" w:rsidP="00C20E0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2014.-144.</w:t>
      </w:r>
    </w:p>
    <w:p w:rsidR="00C20E06" w:rsidRDefault="00C20E06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93801">
        <w:rPr>
          <w:rFonts w:ascii="Times New Roman" w:hAnsi="Times New Roman" w:cs="Times New Roman"/>
          <w:bCs/>
          <w:sz w:val="24"/>
          <w:szCs w:val="24"/>
        </w:rPr>
        <w:t xml:space="preserve">Технология парикмахерских работ: рабочая тетрадь для </w:t>
      </w:r>
      <w:proofErr w:type="spellStart"/>
      <w:r w:rsidRPr="00293801">
        <w:rPr>
          <w:rFonts w:ascii="Times New Roman" w:hAnsi="Times New Roman" w:cs="Times New Roman"/>
          <w:bCs/>
          <w:sz w:val="24"/>
          <w:szCs w:val="24"/>
        </w:rPr>
        <w:t>нач</w:t>
      </w:r>
      <w:proofErr w:type="spellEnd"/>
      <w:r w:rsidRPr="00293801">
        <w:rPr>
          <w:rFonts w:ascii="Times New Roman" w:hAnsi="Times New Roman" w:cs="Times New Roman"/>
          <w:bCs/>
          <w:sz w:val="24"/>
          <w:szCs w:val="24"/>
        </w:rPr>
        <w:t xml:space="preserve">. профессионального образования/ И. Ю. Плотникова, Т. А. Черниченко.- 7-е изд., стер.- М.: Издательский центр «Академия», 2013.- 64 </w:t>
      </w:r>
      <w:proofErr w:type="gramStart"/>
      <w:r w:rsidRPr="0029380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347F1B" w:rsidRDefault="00347F1B" w:rsidP="00C20E06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 xml:space="preserve"> 8</w:t>
      </w:r>
    </w:p>
    <w:p w:rsidR="00480A9C" w:rsidRPr="005B4401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1.3. Технология и способы химической завивки</w:t>
      </w:r>
    </w:p>
    <w:p w:rsidR="006C35B3" w:rsidRPr="00D01436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>
        <w:rPr>
          <w:rFonts w:ascii="Times New Roman" w:hAnsi="Times New Roman" w:cs="Times New Roman"/>
          <w:b/>
          <w:sz w:val="24"/>
          <w:szCs w:val="24"/>
        </w:rPr>
        <w:t>2</w:t>
      </w:r>
    </w:p>
    <w:p w:rsidR="006C35B3" w:rsidRPr="006C35B3" w:rsidRDefault="006C35B3" w:rsidP="006C35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</w:t>
      </w:r>
      <w:r w:rsidRPr="006C35B3">
        <w:rPr>
          <w:rFonts w:ascii="Times New Roman" w:hAnsi="Times New Roman" w:cs="Times New Roman"/>
          <w:b/>
          <w:sz w:val="24"/>
          <w:szCs w:val="24"/>
        </w:rPr>
        <w:t>:</w:t>
      </w:r>
      <w:r w:rsidRPr="006C35B3">
        <w:rPr>
          <w:rFonts w:ascii="Times New Roman" w:hAnsi="Times New Roman" w:cs="Times New Roman"/>
          <w:sz w:val="24"/>
          <w:szCs w:val="24"/>
        </w:rPr>
        <w:t xml:space="preserve">  углубление, расширение и систематизация знаний, полученных во время аудиторных занятий; формирование умений и навыков самостоятельного умственного труда;- развитие самостоятельности мышления</w:t>
      </w:r>
    </w:p>
    <w:p w:rsidR="006C35B3" w:rsidRPr="00294E69" w:rsidRDefault="006C35B3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решить производственные задачи</w:t>
      </w:r>
      <w:r w:rsidR="00294E69">
        <w:rPr>
          <w:rFonts w:ascii="Times New Roman" w:eastAsia="Calibri" w:hAnsi="Times New Roman" w:cs="Times New Roman"/>
          <w:bCs/>
          <w:sz w:val="24"/>
          <w:szCs w:val="24"/>
        </w:rPr>
        <w:t xml:space="preserve"> по теме</w:t>
      </w:r>
      <w:r>
        <w:rPr>
          <w:rFonts w:ascii="Times New Roman" w:eastAsia="Calibri" w:hAnsi="Times New Roman" w:cs="Times New Roman"/>
          <w:bCs/>
          <w:sz w:val="24"/>
          <w:szCs w:val="24"/>
        </w:rPr>
        <w:t>:</w:t>
      </w:r>
      <w:r w:rsidR="00294E69" w:rsidRPr="00294E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94E69">
        <w:rPr>
          <w:rFonts w:ascii="Times New Roman" w:hAnsi="Times New Roman" w:cs="Times New Roman"/>
          <w:b/>
          <w:sz w:val="24"/>
          <w:szCs w:val="24"/>
        </w:rPr>
        <w:t>«</w:t>
      </w:r>
      <w:r w:rsidR="00294E69">
        <w:rPr>
          <w:rFonts w:ascii="Times New Roman" w:hAnsi="Times New Roman" w:cs="Times New Roman"/>
          <w:sz w:val="24"/>
          <w:szCs w:val="24"/>
        </w:rPr>
        <w:t>Химическая завивка волос»</w:t>
      </w:r>
    </w:p>
    <w:p w:rsidR="006C35B3" w:rsidRDefault="006C35B3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1.В процессе контроля  завитка при химической завивке вы обнаружили, что завиток слабый? Ваши действия?</w:t>
      </w:r>
    </w:p>
    <w:p w:rsidR="006C35B3" w:rsidRDefault="006C35B3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5B3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Ответ: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увеличить время выдержки состава на волосах, по истечению времени выдержки  провести  контроль еще раз.</w:t>
      </w:r>
    </w:p>
    <w:p w:rsidR="00B45040" w:rsidRDefault="00B45040" w:rsidP="00B45040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2. Клиентка  настаивает  на выполнении химической  завивки, а волосы у нее блиндированные?</w:t>
      </w:r>
      <w:r w:rsidRPr="00B45040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Ваши действия?</w:t>
      </w:r>
    </w:p>
    <w:p w:rsidR="00B45040" w:rsidRDefault="00B45040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5B3">
        <w:rPr>
          <w:rFonts w:ascii="Times New Roman" w:eastAsia="Calibri" w:hAnsi="Times New Roman" w:cs="Times New Roman"/>
          <w:bCs/>
          <w:sz w:val="24"/>
          <w:szCs w:val="24"/>
          <w:u w:val="single"/>
        </w:rPr>
        <w:lastRenderedPageBreak/>
        <w:t>Ответ:</w:t>
      </w:r>
      <w:r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B45040">
        <w:rPr>
          <w:rFonts w:ascii="Times New Roman" w:eastAsia="Calibri" w:hAnsi="Times New Roman" w:cs="Times New Roman"/>
          <w:bCs/>
          <w:sz w:val="24"/>
          <w:szCs w:val="24"/>
        </w:rPr>
        <w:t xml:space="preserve">  аргументировано</w:t>
      </w:r>
      <w:r w:rsidR="005A4875">
        <w:rPr>
          <w:rFonts w:ascii="Times New Roman" w:eastAsia="Calibri" w:hAnsi="Times New Roman" w:cs="Times New Roman"/>
          <w:bCs/>
          <w:sz w:val="24"/>
          <w:szCs w:val="24"/>
          <w:u w:val="single"/>
        </w:rPr>
        <w:t xml:space="preserve"> </w:t>
      </w:r>
      <w:r w:rsidRPr="00B45040">
        <w:rPr>
          <w:rFonts w:ascii="Times New Roman" w:eastAsia="Calibri" w:hAnsi="Times New Roman" w:cs="Times New Roman"/>
          <w:bCs/>
          <w:sz w:val="24"/>
          <w:szCs w:val="24"/>
        </w:rPr>
        <w:t>отказать</w:t>
      </w:r>
      <w:r w:rsidR="005A4875">
        <w:rPr>
          <w:rFonts w:ascii="Times New Roman" w:eastAsia="Calibri" w:hAnsi="Times New Roman" w:cs="Times New Roman"/>
          <w:bCs/>
          <w:sz w:val="24"/>
          <w:szCs w:val="24"/>
        </w:rPr>
        <w:t xml:space="preserve"> клиентке</w:t>
      </w:r>
      <w:r>
        <w:rPr>
          <w:rFonts w:ascii="Times New Roman" w:eastAsia="Calibri" w:hAnsi="Times New Roman" w:cs="Times New Roman"/>
          <w:bCs/>
          <w:sz w:val="24"/>
          <w:szCs w:val="24"/>
        </w:rPr>
        <w:t>, либо взять расписку</w:t>
      </w:r>
      <w:r w:rsidR="005A4875">
        <w:rPr>
          <w:rFonts w:ascii="Times New Roman" w:eastAsia="Calibri" w:hAnsi="Times New Roman" w:cs="Times New Roman"/>
          <w:bCs/>
          <w:sz w:val="24"/>
          <w:szCs w:val="24"/>
        </w:rPr>
        <w:t>, подобрать состав самой маленькой концентрации.</w:t>
      </w:r>
    </w:p>
    <w:p w:rsidR="00B45040" w:rsidRDefault="00B45040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3.</w:t>
      </w:r>
      <w:r w:rsidR="005A4875">
        <w:rPr>
          <w:rFonts w:ascii="Times New Roman" w:eastAsia="Calibri" w:hAnsi="Times New Roman" w:cs="Times New Roman"/>
          <w:bCs/>
          <w:sz w:val="24"/>
          <w:szCs w:val="24"/>
        </w:rPr>
        <w:t xml:space="preserve"> После проведения  теста на чувствительность кожи  вы обнаружили  покраснение на коже клиентки?</w:t>
      </w:r>
    </w:p>
    <w:p w:rsidR="005A4875" w:rsidRDefault="005A4875" w:rsidP="006C35B3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5A4875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Ответ: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аргументировано отказать </w:t>
      </w:r>
      <w:proofErr w:type="gramStart"/>
      <w:r>
        <w:rPr>
          <w:rFonts w:ascii="Times New Roman" w:eastAsia="Calibri" w:hAnsi="Times New Roman" w:cs="Times New Roman"/>
          <w:bCs/>
          <w:sz w:val="24"/>
          <w:szCs w:val="24"/>
        </w:rPr>
        <w:t>клиентке</w:t>
      </w:r>
      <w:proofErr w:type="gramEnd"/>
      <w:r>
        <w:rPr>
          <w:rFonts w:ascii="Times New Roman" w:eastAsia="Calibri" w:hAnsi="Times New Roman" w:cs="Times New Roman"/>
          <w:bCs/>
          <w:sz w:val="24"/>
          <w:szCs w:val="24"/>
        </w:rPr>
        <w:t xml:space="preserve"> так как у нее аллергическая реакция, предупредить последствиях. Использовать препарат для химической завивки другого производителя.</w:t>
      </w:r>
    </w:p>
    <w:p w:rsidR="005A4875" w:rsidRDefault="005A4875" w:rsidP="005A487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4.</w:t>
      </w:r>
      <w:r w:rsidRPr="005A4875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В процессе контроля  завитка при химической завивке вы обнаружили, что завиток слишком крутой? Ваши действия?</w:t>
      </w:r>
    </w:p>
    <w:p w:rsidR="005A4875" w:rsidRDefault="005A4875" w:rsidP="005A4875">
      <w:pPr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6C35B3">
        <w:rPr>
          <w:rFonts w:ascii="Times New Roman" w:eastAsia="Calibri" w:hAnsi="Times New Roman" w:cs="Times New Roman"/>
          <w:bCs/>
          <w:sz w:val="24"/>
          <w:szCs w:val="24"/>
          <w:u w:val="single"/>
        </w:rPr>
        <w:t>Ответ: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немедленно смыть состав  с волос, раскрутить коклюшки, и нанести фиксаж как бы распрямляя и оттягивая волосы, что бы завиток ослаб.</w:t>
      </w:r>
    </w:p>
    <w:p w:rsidR="00347F1B" w:rsidRPr="00347F1B" w:rsidRDefault="006C35B3" w:rsidP="006C35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 w:rsidR="00347F1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F1B" w:rsidRPr="00347F1B">
        <w:rPr>
          <w:rFonts w:ascii="Times New Roman" w:hAnsi="Times New Roman" w:cs="Times New Roman"/>
          <w:sz w:val="24"/>
          <w:szCs w:val="24"/>
        </w:rPr>
        <w:t>сдать задачи с ответами  на оценку преподавателю</w:t>
      </w:r>
    </w:p>
    <w:p w:rsidR="006C35B3" w:rsidRPr="00347F1B" w:rsidRDefault="006C35B3" w:rsidP="006C35B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7F1B">
        <w:rPr>
          <w:rFonts w:ascii="Times New Roman" w:hAnsi="Times New Roman" w:cs="Times New Roman"/>
          <w:sz w:val="24"/>
          <w:szCs w:val="24"/>
        </w:rPr>
        <w:t xml:space="preserve"> Список литературы для самостоятельного изучения</w:t>
      </w:r>
    </w:p>
    <w:p w:rsidR="006C35B3" w:rsidRPr="00293801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2014.-144.</w:t>
      </w: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93801">
        <w:rPr>
          <w:rFonts w:ascii="Times New Roman" w:hAnsi="Times New Roman" w:cs="Times New Roman"/>
          <w:bCs/>
          <w:sz w:val="24"/>
          <w:szCs w:val="24"/>
        </w:rPr>
        <w:t xml:space="preserve">Технология парикмахерских работ: рабочая тетрадь для </w:t>
      </w:r>
      <w:proofErr w:type="spellStart"/>
      <w:r w:rsidRPr="00293801">
        <w:rPr>
          <w:rFonts w:ascii="Times New Roman" w:hAnsi="Times New Roman" w:cs="Times New Roman"/>
          <w:bCs/>
          <w:sz w:val="24"/>
          <w:szCs w:val="24"/>
        </w:rPr>
        <w:t>нач</w:t>
      </w:r>
      <w:proofErr w:type="spellEnd"/>
      <w:r w:rsidRPr="00293801">
        <w:rPr>
          <w:rFonts w:ascii="Times New Roman" w:hAnsi="Times New Roman" w:cs="Times New Roman"/>
          <w:bCs/>
          <w:sz w:val="24"/>
          <w:szCs w:val="24"/>
        </w:rPr>
        <w:t xml:space="preserve">. профессионального образования/ И. Ю. Плотникова, Т. А. Черниченко.- 7-е изд., стер.- М.: Издательский центр «Академия», 2013.- 64 </w:t>
      </w:r>
      <w:proofErr w:type="gramStart"/>
      <w:r w:rsidRPr="0029380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CA6" w:rsidRDefault="00E11CA6" w:rsidP="006C35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694C3E">
        <w:rPr>
          <w:rFonts w:ascii="Times New Roman" w:hAnsi="Times New Roman" w:cs="Times New Roman"/>
          <w:b/>
          <w:sz w:val="24"/>
          <w:szCs w:val="24"/>
        </w:rPr>
        <w:t>9</w:t>
      </w:r>
    </w:p>
    <w:p w:rsidR="00480A9C" w:rsidRPr="005B4401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1.3. Технология и способы химической завивки</w:t>
      </w:r>
    </w:p>
    <w:p w:rsidR="006C35B3" w:rsidRPr="00D01436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 xml:space="preserve">Количество часов  - </w:t>
      </w:r>
      <w:r w:rsidR="00694C3E">
        <w:rPr>
          <w:rFonts w:ascii="Times New Roman" w:hAnsi="Times New Roman" w:cs="Times New Roman"/>
          <w:b/>
          <w:sz w:val="24"/>
          <w:szCs w:val="24"/>
        </w:rPr>
        <w:t>2</w:t>
      </w:r>
    </w:p>
    <w:p w:rsidR="00694C3E" w:rsidRPr="005B4401" w:rsidRDefault="006C35B3" w:rsidP="00694C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293801">
        <w:rPr>
          <w:rFonts w:ascii="Times New Roman" w:hAnsi="Times New Roman" w:cs="Times New Roman"/>
          <w:sz w:val="24"/>
          <w:szCs w:val="24"/>
        </w:rPr>
        <w:t xml:space="preserve"> </w:t>
      </w:r>
      <w:r w:rsidR="00694C3E">
        <w:rPr>
          <w:rFonts w:ascii="Times New Roman" w:hAnsi="Times New Roman" w:cs="Times New Roman"/>
          <w:sz w:val="24"/>
          <w:szCs w:val="24"/>
        </w:rPr>
        <w:t>закрепление знаний по теме:</w:t>
      </w:r>
      <w:r w:rsidR="00694C3E" w:rsidRPr="00694C3E">
        <w:rPr>
          <w:rFonts w:ascii="Times New Roman" w:hAnsi="Times New Roman" w:cs="Times New Roman"/>
          <w:sz w:val="24"/>
          <w:szCs w:val="24"/>
        </w:rPr>
        <w:t xml:space="preserve"> </w:t>
      </w:r>
      <w:r w:rsidR="00694C3E">
        <w:rPr>
          <w:rFonts w:ascii="Times New Roman" w:hAnsi="Times New Roman" w:cs="Times New Roman"/>
          <w:sz w:val="24"/>
          <w:szCs w:val="24"/>
        </w:rPr>
        <w:t xml:space="preserve"> </w:t>
      </w:r>
      <w:r w:rsidR="00480A9C">
        <w:rPr>
          <w:rFonts w:ascii="Times New Roman" w:hAnsi="Times New Roman" w:cs="Times New Roman"/>
          <w:sz w:val="24"/>
          <w:szCs w:val="24"/>
        </w:rPr>
        <w:t xml:space="preserve">«Вид брака при выполнении химической завивки» </w:t>
      </w:r>
      <w:r w:rsidR="00694C3E">
        <w:rPr>
          <w:rFonts w:ascii="Times New Roman" w:hAnsi="Times New Roman" w:cs="Times New Roman"/>
          <w:sz w:val="24"/>
          <w:szCs w:val="24"/>
        </w:rPr>
        <w:t>«Техника безопасности при выполнении химической завивки волос»</w:t>
      </w:r>
    </w:p>
    <w:p w:rsidR="00E11CA6" w:rsidRPr="005B4401" w:rsidRDefault="00694C3E" w:rsidP="00E11C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E11CA6">
        <w:rPr>
          <w:rFonts w:ascii="Times New Roman" w:hAnsi="Times New Roman" w:cs="Times New Roman"/>
          <w:sz w:val="24"/>
          <w:szCs w:val="24"/>
        </w:rPr>
        <w:t>Заполнить рабочую тетрадь по теме: «Вид брака при выполнении химической завивки», «Техника безопасности при выполнении химической завивки волос».</w:t>
      </w:r>
    </w:p>
    <w:p w:rsidR="00694C3E" w:rsidRPr="00D01436" w:rsidRDefault="00694C3E" w:rsidP="00694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заполн</w:t>
      </w:r>
      <w:r w:rsidR="00480A9C">
        <w:rPr>
          <w:rFonts w:ascii="Times New Roman" w:eastAsia="Calibri" w:hAnsi="Times New Roman" w:cs="Times New Roman"/>
          <w:bCs/>
          <w:sz w:val="24"/>
          <w:szCs w:val="24"/>
        </w:rPr>
        <w:t xml:space="preserve">ить рабочую тетрадь </w:t>
      </w:r>
      <w:proofErr w:type="spellStart"/>
      <w:proofErr w:type="gramStart"/>
      <w:r w:rsidR="00480A9C">
        <w:rPr>
          <w:rFonts w:ascii="Times New Roman" w:eastAsia="Calibri" w:hAnsi="Times New Roman" w:cs="Times New Roman"/>
          <w:bCs/>
          <w:sz w:val="24"/>
          <w:szCs w:val="24"/>
        </w:rPr>
        <w:t>стр</w:t>
      </w:r>
      <w:proofErr w:type="spellEnd"/>
      <w:proofErr w:type="gramEnd"/>
      <w:r w:rsidR="00480A9C">
        <w:rPr>
          <w:rFonts w:ascii="Times New Roman" w:eastAsia="Calibri" w:hAnsi="Times New Roman" w:cs="Times New Roman"/>
          <w:bCs/>
          <w:sz w:val="24"/>
          <w:szCs w:val="24"/>
        </w:rPr>
        <w:t xml:space="preserve"> 53-54,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задание </w:t>
      </w:r>
      <w:r w:rsidR="00480A9C">
        <w:rPr>
          <w:rFonts w:ascii="Times New Roman" w:eastAsia="Calibri" w:hAnsi="Times New Roman" w:cs="Times New Roman"/>
          <w:bCs/>
          <w:sz w:val="24"/>
          <w:szCs w:val="24"/>
        </w:rPr>
        <w:t>9,12,13</w:t>
      </w:r>
    </w:p>
    <w:p w:rsidR="00694C3E" w:rsidRPr="00396BE9" w:rsidRDefault="00694C3E" w:rsidP="00694C3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96BE9">
        <w:rPr>
          <w:rFonts w:ascii="Times New Roman" w:hAnsi="Times New Roman" w:cs="Times New Roman"/>
          <w:sz w:val="24"/>
          <w:szCs w:val="24"/>
        </w:rPr>
        <w:t>сдать тетрадь на проверку преподавателю</w:t>
      </w:r>
    </w:p>
    <w:p w:rsidR="006C35B3" w:rsidRPr="00D01436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6C35B3" w:rsidRPr="00293801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E11CA6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293801">
        <w:rPr>
          <w:rFonts w:ascii="Times New Roman" w:hAnsi="Times New Roman" w:cs="Times New Roman"/>
          <w:bCs/>
          <w:sz w:val="24"/>
          <w:szCs w:val="24"/>
        </w:rPr>
        <w:t xml:space="preserve">Технология парикмахерских работ: рабочая тетрадь для </w:t>
      </w:r>
      <w:proofErr w:type="spellStart"/>
      <w:r w:rsidRPr="00293801">
        <w:rPr>
          <w:rFonts w:ascii="Times New Roman" w:hAnsi="Times New Roman" w:cs="Times New Roman"/>
          <w:bCs/>
          <w:sz w:val="24"/>
          <w:szCs w:val="24"/>
        </w:rPr>
        <w:t>нач</w:t>
      </w:r>
      <w:proofErr w:type="spellEnd"/>
      <w:r w:rsidRPr="00293801">
        <w:rPr>
          <w:rFonts w:ascii="Times New Roman" w:hAnsi="Times New Roman" w:cs="Times New Roman"/>
          <w:bCs/>
          <w:sz w:val="24"/>
          <w:szCs w:val="24"/>
        </w:rPr>
        <w:t xml:space="preserve">. профессионального образования/ И. Ю. Плотникова, Т. А. Черниченко.- 7-е изд., стер.- М.: Издательский центр «Академия», 2013.- 64 </w:t>
      </w:r>
      <w:proofErr w:type="gramStart"/>
      <w:r w:rsidRPr="00293801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CA6" w:rsidRDefault="00E11CA6" w:rsidP="006C35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 w:rsidR="00694C3E">
        <w:rPr>
          <w:rFonts w:ascii="Times New Roman" w:hAnsi="Times New Roman" w:cs="Times New Roman"/>
          <w:b/>
          <w:sz w:val="24"/>
          <w:szCs w:val="24"/>
        </w:rPr>
        <w:t>10</w:t>
      </w:r>
    </w:p>
    <w:p w:rsidR="00480A9C" w:rsidRPr="00D01436" w:rsidRDefault="00480A9C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1.4. Варианты накручивания волос при выполнении химической завивки</w:t>
      </w: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Количество часов  -</w:t>
      </w:r>
      <w:r w:rsidR="00694C3E">
        <w:rPr>
          <w:rFonts w:ascii="Times New Roman" w:hAnsi="Times New Roman" w:cs="Times New Roman"/>
          <w:b/>
          <w:sz w:val="24"/>
          <w:szCs w:val="24"/>
        </w:rPr>
        <w:t>2</w:t>
      </w:r>
      <w:r w:rsidRPr="00D014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94C3E" w:rsidRPr="00D01436" w:rsidRDefault="00694C3E" w:rsidP="00694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BB2D5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расширение  знаний по теме:</w:t>
      </w:r>
      <w:r w:rsidRPr="00694C3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B4401">
        <w:rPr>
          <w:rFonts w:ascii="Times New Roman" w:hAnsi="Times New Roman" w:cs="Times New Roman"/>
          <w:sz w:val="24"/>
          <w:szCs w:val="24"/>
        </w:rPr>
        <w:t xml:space="preserve">Эволюция химической </w:t>
      </w:r>
      <w:r>
        <w:rPr>
          <w:rFonts w:ascii="Times New Roman" w:hAnsi="Times New Roman" w:cs="Times New Roman"/>
          <w:sz w:val="24"/>
          <w:szCs w:val="24"/>
        </w:rPr>
        <w:t>з</w:t>
      </w:r>
      <w:r w:rsidRPr="005B4401">
        <w:rPr>
          <w:rFonts w:ascii="Times New Roman" w:hAnsi="Times New Roman" w:cs="Times New Roman"/>
          <w:sz w:val="24"/>
          <w:szCs w:val="24"/>
        </w:rPr>
        <w:t>авивки под влиянием моды</w:t>
      </w:r>
      <w:r w:rsidR="00480A9C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, полученные </w:t>
      </w:r>
      <w:r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; самостоятельное овладение новым учебным материалом, расширение творческого мышления.</w:t>
      </w:r>
    </w:p>
    <w:p w:rsidR="00E11CA6" w:rsidRDefault="00694C3E" w:rsidP="00694C3E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D0143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подготовить презентацию по теме: 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B4401">
        <w:rPr>
          <w:rFonts w:ascii="Times New Roman" w:hAnsi="Times New Roman" w:cs="Times New Roman"/>
          <w:sz w:val="24"/>
          <w:szCs w:val="24"/>
        </w:rPr>
        <w:t>Эволюция химической завивки под влиянием моды</w:t>
      </w:r>
      <w:r>
        <w:rPr>
          <w:rFonts w:ascii="Times New Roman" w:hAnsi="Times New Roman" w:cs="Times New Roman"/>
          <w:sz w:val="24"/>
          <w:szCs w:val="24"/>
        </w:rPr>
        <w:t>».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:rsidR="00694C3E" w:rsidRPr="00D01436" w:rsidRDefault="00694C3E" w:rsidP="00694C3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sz w:val="24"/>
          <w:szCs w:val="24"/>
        </w:rPr>
        <w:lastRenderedPageBreak/>
        <w:t xml:space="preserve">Пользуясь  литературой, интернет ресурсами, собственными знаниями подготовьте материал </w:t>
      </w:r>
      <w:r>
        <w:rPr>
          <w:rFonts w:ascii="Times New Roman" w:hAnsi="Times New Roman" w:cs="Times New Roman"/>
          <w:sz w:val="24"/>
          <w:szCs w:val="24"/>
        </w:rPr>
        <w:t>в соответствии с методическими указаниями по созданию презентаций.</w:t>
      </w:r>
    </w:p>
    <w:p w:rsidR="00694C3E" w:rsidRPr="00871F96" w:rsidRDefault="00694C3E" w:rsidP="00694C3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05B0C">
        <w:rPr>
          <w:rFonts w:ascii="Times New Roman" w:hAnsi="Times New Roman" w:cs="Times New Roman"/>
          <w:sz w:val="24"/>
          <w:szCs w:val="24"/>
        </w:rPr>
        <w:t>защитить презентацию</w:t>
      </w:r>
    </w:p>
    <w:p w:rsidR="006C35B3" w:rsidRPr="00D01436" w:rsidRDefault="006C35B3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6C35B3" w:rsidRDefault="006C35B3" w:rsidP="006C35B3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E11CA6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E11CA6" w:rsidRPr="00293801" w:rsidRDefault="00E11CA6" w:rsidP="006C35B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266" w:rsidRDefault="00735266" w:rsidP="007352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11</w:t>
      </w:r>
    </w:p>
    <w:p w:rsidR="00480A9C" w:rsidRPr="00D01436" w:rsidRDefault="00480A9C" w:rsidP="007352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1.4. Варианты накручивания волос при выполнении химической завивки</w:t>
      </w:r>
    </w:p>
    <w:p w:rsidR="00735266" w:rsidRDefault="00735266" w:rsidP="007352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Количество часов  -</w:t>
      </w:r>
      <w:r w:rsidR="005A4875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Pr="00D014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35266" w:rsidRPr="00D01436" w:rsidRDefault="00735266" w:rsidP="007352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FF3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повторение  знаний по теме:</w:t>
      </w:r>
      <w:r w:rsidRPr="00735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«Варианты химической завивки», полученные </w:t>
      </w:r>
      <w:r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1CA6" w:rsidRDefault="00735266" w:rsidP="007352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D01436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составить кроссворд по теме: </w:t>
      </w:r>
      <w:r>
        <w:rPr>
          <w:rFonts w:ascii="Times New Roman" w:hAnsi="Times New Roman" w:cs="Times New Roman"/>
          <w:sz w:val="24"/>
          <w:szCs w:val="24"/>
        </w:rPr>
        <w:t xml:space="preserve">«Варианты химической завивки». </w:t>
      </w:r>
    </w:p>
    <w:p w:rsidR="00735266" w:rsidRPr="00D01436" w:rsidRDefault="00735266" w:rsidP="007352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sz w:val="24"/>
          <w:szCs w:val="24"/>
        </w:rPr>
        <w:t xml:space="preserve">Пользуясь  литературой, интернет ресурсами, собственными знаниями </w:t>
      </w:r>
      <w:r>
        <w:rPr>
          <w:rFonts w:ascii="Times New Roman" w:hAnsi="Times New Roman" w:cs="Times New Roman"/>
          <w:sz w:val="24"/>
          <w:szCs w:val="24"/>
        </w:rPr>
        <w:t>в соответствии с методическими указаниями по составлению кроссворда.</w:t>
      </w:r>
    </w:p>
    <w:p w:rsidR="00735266" w:rsidRPr="00E24239" w:rsidRDefault="00735266" w:rsidP="0073526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239">
        <w:rPr>
          <w:rFonts w:ascii="Times New Roman" w:hAnsi="Times New Roman" w:cs="Times New Roman"/>
          <w:sz w:val="24"/>
          <w:szCs w:val="24"/>
        </w:rPr>
        <w:t>сдать кроссворд на оценку преподавателю</w:t>
      </w:r>
    </w:p>
    <w:p w:rsidR="00735266" w:rsidRPr="00D01436" w:rsidRDefault="00735266" w:rsidP="007352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735266" w:rsidRPr="00293801" w:rsidRDefault="00735266" w:rsidP="0073526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 w:rsidR="00E11CA6">
        <w:rPr>
          <w:rFonts w:ascii="Times New Roman" w:hAnsi="Times New Roman" w:cs="Times New Roman"/>
          <w:bCs/>
          <w:sz w:val="24"/>
          <w:szCs w:val="24"/>
        </w:rPr>
        <w:t>с</w:t>
      </w:r>
      <w:r w:rsidRPr="00293801">
        <w:rPr>
          <w:rFonts w:ascii="Times New Roman" w:hAnsi="Times New Roman" w:cs="Times New Roman"/>
          <w:bCs/>
          <w:sz w:val="24"/>
          <w:szCs w:val="24"/>
        </w:rPr>
        <w:t>.</w:t>
      </w:r>
    </w:p>
    <w:p w:rsidR="00C20E06" w:rsidRDefault="00C20E06"/>
    <w:p w:rsidR="00480A9C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Самостоятельная работа №</w:t>
      </w:r>
      <w:r>
        <w:rPr>
          <w:rFonts w:ascii="Times New Roman" w:hAnsi="Times New Roman" w:cs="Times New Roman"/>
          <w:b/>
          <w:sz w:val="24"/>
          <w:szCs w:val="24"/>
        </w:rPr>
        <w:t>12</w:t>
      </w:r>
    </w:p>
    <w:p w:rsidR="00480A9C" w:rsidRPr="00D01436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Тема 1.4. Варианты накручивания волос при выполнении химической завивки</w:t>
      </w:r>
    </w:p>
    <w:p w:rsidR="00480A9C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Количество часов  -</w:t>
      </w:r>
      <w:r>
        <w:rPr>
          <w:rFonts w:ascii="Times New Roman" w:hAnsi="Times New Roman" w:cs="Times New Roman"/>
          <w:b/>
          <w:sz w:val="24"/>
          <w:szCs w:val="24"/>
        </w:rPr>
        <w:t xml:space="preserve"> 2</w:t>
      </w:r>
      <w:r w:rsidRPr="00D0143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80A9C" w:rsidRPr="00D01436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Цель:</w:t>
      </w:r>
      <w:r w:rsidRPr="00FF304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закрепление, углубление, повторение  знаний по теме:</w:t>
      </w:r>
      <w:r w:rsidRPr="0073526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«Химическая завивка», полученные </w:t>
      </w:r>
      <w:r w:rsidRPr="00FF3044">
        <w:rPr>
          <w:rFonts w:ascii="Times New Roman" w:hAnsi="Times New Roman" w:cs="Times New Roman"/>
          <w:sz w:val="24"/>
          <w:szCs w:val="24"/>
        </w:rPr>
        <w:t xml:space="preserve"> во время аудиторных занятий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11CA6" w:rsidRDefault="00480A9C" w:rsidP="00480A9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Задание</w:t>
      </w:r>
      <w:r w:rsidRPr="00D01436">
        <w:rPr>
          <w:rFonts w:ascii="Times New Roman" w:hAnsi="Times New Roman" w:cs="Times New Roman"/>
          <w:sz w:val="24"/>
          <w:szCs w:val="24"/>
        </w:rPr>
        <w:t>:</w:t>
      </w:r>
      <w:r w:rsidR="00E11CA6" w:rsidRPr="00E11CA6">
        <w:rPr>
          <w:rFonts w:ascii="Times New Roman" w:hAnsi="Times New Roman" w:cs="Times New Roman"/>
          <w:sz w:val="24"/>
          <w:szCs w:val="24"/>
        </w:rPr>
        <w:t xml:space="preserve"> </w:t>
      </w:r>
      <w:r w:rsidR="00E11CA6">
        <w:rPr>
          <w:rFonts w:ascii="Times New Roman" w:hAnsi="Times New Roman" w:cs="Times New Roman"/>
          <w:sz w:val="24"/>
          <w:szCs w:val="24"/>
        </w:rPr>
        <w:t>Заполнить рабочую тетрадь по теме: «Химическая завивка».</w:t>
      </w:r>
    </w:p>
    <w:p w:rsidR="00480A9C" w:rsidRPr="00D01436" w:rsidRDefault="00480A9C" w:rsidP="00480A9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заполнить рабочую тетрадь на стр. 55</w:t>
      </w:r>
      <w:r w:rsidR="00E11CA6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Cs/>
          <w:sz w:val="24"/>
          <w:szCs w:val="24"/>
        </w:rPr>
        <w:t>задание 14-16</w:t>
      </w:r>
    </w:p>
    <w:p w:rsidR="00480A9C" w:rsidRPr="00E24239" w:rsidRDefault="00480A9C" w:rsidP="00480A9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1436">
        <w:rPr>
          <w:rFonts w:ascii="Times New Roman" w:hAnsi="Times New Roman" w:cs="Times New Roman"/>
          <w:b/>
          <w:sz w:val="24"/>
          <w:szCs w:val="24"/>
        </w:rPr>
        <w:t>Форма отчётности</w:t>
      </w:r>
      <w:r w:rsidRPr="00D01436">
        <w:rPr>
          <w:rFonts w:ascii="Times New Roman" w:hAnsi="Times New Roman" w:cs="Times New Roman"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студентов: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4239">
        <w:rPr>
          <w:rFonts w:ascii="Times New Roman" w:hAnsi="Times New Roman" w:cs="Times New Roman"/>
          <w:sz w:val="24"/>
          <w:szCs w:val="24"/>
        </w:rPr>
        <w:t xml:space="preserve">сдать </w:t>
      </w:r>
      <w:r>
        <w:rPr>
          <w:rFonts w:ascii="Times New Roman" w:hAnsi="Times New Roman" w:cs="Times New Roman"/>
          <w:sz w:val="24"/>
          <w:szCs w:val="24"/>
        </w:rPr>
        <w:t xml:space="preserve">на проверку </w:t>
      </w:r>
      <w:r w:rsidRPr="00E24239">
        <w:rPr>
          <w:rFonts w:ascii="Times New Roman" w:hAnsi="Times New Roman" w:cs="Times New Roman"/>
          <w:sz w:val="24"/>
          <w:szCs w:val="24"/>
        </w:rPr>
        <w:t>преподавателю</w:t>
      </w:r>
    </w:p>
    <w:p w:rsidR="00480A9C" w:rsidRPr="00D01436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01436">
        <w:rPr>
          <w:rFonts w:ascii="Times New Roman" w:hAnsi="Times New Roman" w:cs="Times New Roman"/>
          <w:b/>
          <w:sz w:val="24"/>
          <w:szCs w:val="24"/>
        </w:rPr>
        <w:t>Список литературы для самостоятельного изучения</w:t>
      </w:r>
    </w:p>
    <w:p w:rsidR="00480A9C" w:rsidRPr="00293801" w:rsidRDefault="00480A9C" w:rsidP="00480A9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1.</w:t>
      </w:r>
      <w:r w:rsidRPr="00293801">
        <w:rPr>
          <w:rFonts w:ascii="Times New Roman" w:hAnsi="Times New Roman" w:cs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2014.-144.</w:t>
      </w:r>
    </w:p>
    <w:p w:rsidR="00480A9C" w:rsidRPr="00C20E06" w:rsidRDefault="00480A9C"/>
    <w:sectPr w:rsidR="00480A9C" w:rsidRPr="00C20E06" w:rsidSect="000126B7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A5C75"/>
    <w:multiLevelType w:val="hybridMultilevel"/>
    <w:tmpl w:val="3954A150"/>
    <w:lvl w:ilvl="0" w:tplc="59F09F48">
      <w:start w:val="1"/>
      <w:numFmt w:val="decimal"/>
      <w:lvlText w:val="%1."/>
      <w:lvlJc w:val="left"/>
      <w:pPr>
        <w:ind w:left="-41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1">
    <w:nsid w:val="64E0404B"/>
    <w:multiLevelType w:val="hybridMultilevel"/>
    <w:tmpl w:val="88F48342"/>
    <w:lvl w:ilvl="0" w:tplc="0419000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75E6058"/>
    <w:multiLevelType w:val="hybridMultilevel"/>
    <w:tmpl w:val="0ECC0B56"/>
    <w:lvl w:ilvl="0" w:tplc="D27C76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" w:hanging="360"/>
      </w:pPr>
    </w:lvl>
    <w:lvl w:ilvl="2" w:tplc="0419001B" w:tentative="1">
      <w:start w:val="1"/>
      <w:numFmt w:val="lowerRoman"/>
      <w:lvlText w:val="%3."/>
      <w:lvlJc w:val="right"/>
      <w:pPr>
        <w:ind w:left="1026" w:hanging="180"/>
      </w:pPr>
    </w:lvl>
    <w:lvl w:ilvl="3" w:tplc="0419000F" w:tentative="1">
      <w:start w:val="1"/>
      <w:numFmt w:val="decimal"/>
      <w:lvlText w:val="%4."/>
      <w:lvlJc w:val="left"/>
      <w:pPr>
        <w:ind w:left="1746" w:hanging="360"/>
      </w:pPr>
    </w:lvl>
    <w:lvl w:ilvl="4" w:tplc="04190019" w:tentative="1">
      <w:start w:val="1"/>
      <w:numFmt w:val="lowerLetter"/>
      <w:lvlText w:val="%5."/>
      <w:lvlJc w:val="left"/>
      <w:pPr>
        <w:ind w:left="2466" w:hanging="360"/>
      </w:pPr>
    </w:lvl>
    <w:lvl w:ilvl="5" w:tplc="0419001B" w:tentative="1">
      <w:start w:val="1"/>
      <w:numFmt w:val="lowerRoman"/>
      <w:lvlText w:val="%6."/>
      <w:lvlJc w:val="right"/>
      <w:pPr>
        <w:ind w:left="3186" w:hanging="180"/>
      </w:pPr>
    </w:lvl>
    <w:lvl w:ilvl="6" w:tplc="0419000F" w:tentative="1">
      <w:start w:val="1"/>
      <w:numFmt w:val="decimal"/>
      <w:lvlText w:val="%7."/>
      <w:lvlJc w:val="left"/>
      <w:pPr>
        <w:ind w:left="3906" w:hanging="360"/>
      </w:pPr>
    </w:lvl>
    <w:lvl w:ilvl="7" w:tplc="04190019" w:tentative="1">
      <w:start w:val="1"/>
      <w:numFmt w:val="lowerLetter"/>
      <w:lvlText w:val="%8."/>
      <w:lvlJc w:val="left"/>
      <w:pPr>
        <w:ind w:left="4626" w:hanging="360"/>
      </w:pPr>
    </w:lvl>
    <w:lvl w:ilvl="8" w:tplc="0419001B" w:tentative="1">
      <w:start w:val="1"/>
      <w:numFmt w:val="lowerRoman"/>
      <w:lvlText w:val="%9."/>
      <w:lvlJc w:val="right"/>
      <w:pPr>
        <w:ind w:left="5346" w:hanging="180"/>
      </w:pPr>
    </w:lvl>
  </w:abstractNum>
  <w:abstractNum w:abstractNumId="3">
    <w:nsid w:val="6A116C31"/>
    <w:multiLevelType w:val="hybridMultilevel"/>
    <w:tmpl w:val="BF94473C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7600257C"/>
    <w:multiLevelType w:val="hybridMultilevel"/>
    <w:tmpl w:val="9AEE12A6"/>
    <w:lvl w:ilvl="0" w:tplc="04190001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 w:hint="default"/>
        <w:sz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7FDE3EE1"/>
    <w:multiLevelType w:val="hybridMultilevel"/>
    <w:tmpl w:val="C97C574E"/>
    <w:lvl w:ilvl="0" w:tplc="26B8D682">
      <w:start w:val="1"/>
      <w:numFmt w:val="decimal"/>
      <w:lvlText w:val="%1."/>
      <w:lvlJc w:val="left"/>
      <w:pPr>
        <w:ind w:left="-7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</w:lvl>
    <w:lvl w:ilvl="2" w:tplc="0419001B" w:tentative="1">
      <w:start w:val="1"/>
      <w:numFmt w:val="lowerRoman"/>
      <w:lvlText w:val="%3."/>
      <w:lvlJc w:val="right"/>
      <w:pPr>
        <w:ind w:left="666" w:hanging="180"/>
      </w:pPr>
    </w:lvl>
    <w:lvl w:ilvl="3" w:tplc="0419000F" w:tentative="1">
      <w:start w:val="1"/>
      <w:numFmt w:val="decimal"/>
      <w:lvlText w:val="%4."/>
      <w:lvlJc w:val="left"/>
      <w:pPr>
        <w:ind w:left="1386" w:hanging="360"/>
      </w:p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</w:lvl>
    <w:lvl w:ilvl="6" w:tplc="0419000F" w:tentative="1">
      <w:start w:val="1"/>
      <w:numFmt w:val="decimal"/>
      <w:lvlText w:val="%7."/>
      <w:lvlJc w:val="left"/>
      <w:pPr>
        <w:ind w:left="3546" w:hanging="360"/>
      </w:p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proofState w:spelling="clean" w:grammar="clean"/>
  <w:defaultTabStop w:val="708"/>
  <w:characterSpacingControl w:val="doNotCompress"/>
  <w:compat>
    <w:useFELayout/>
  </w:compat>
  <w:rsids>
    <w:rsidRoot w:val="00C20E06"/>
    <w:rsid w:val="000126B7"/>
    <w:rsid w:val="000962EC"/>
    <w:rsid w:val="00294E69"/>
    <w:rsid w:val="002E55AC"/>
    <w:rsid w:val="00347F1B"/>
    <w:rsid w:val="00396BE9"/>
    <w:rsid w:val="00480A9C"/>
    <w:rsid w:val="005A4875"/>
    <w:rsid w:val="00694C3E"/>
    <w:rsid w:val="006A0735"/>
    <w:rsid w:val="006C35B3"/>
    <w:rsid w:val="00735266"/>
    <w:rsid w:val="009B37F5"/>
    <w:rsid w:val="00A320F3"/>
    <w:rsid w:val="00B45040"/>
    <w:rsid w:val="00BB2D5C"/>
    <w:rsid w:val="00BC5C78"/>
    <w:rsid w:val="00C20E06"/>
    <w:rsid w:val="00C32B4E"/>
    <w:rsid w:val="00E11CA6"/>
    <w:rsid w:val="00FA6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6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0E06"/>
    <w:pPr>
      <w:ind w:left="720"/>
      <w:contextualSpacing/>
    </w:pPr>
    <w:rPr>
      <w:rFonts w:eastAsiaTheme="minorHAnsi"/>
      <w:lang w:eastAsia="en-US"/>
    </w:rPr>
  </w:style>
  <w:style w:type="table" w:styleId="a4">
    <w:name w:val="Table Grid"/>
    <w:basedOn w:val="a1"/>
    <w:uiPriority w:val="59"/>
    <w:rsid w:val="006A07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94FF4-5C7F-426B-A5DB-743052EC2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3370</Words>
  <Characters>19209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zlatik(htp)</Company>
  <LinksUpToDate>false</LinksUpToDate>
  <CharactersWithSpaces>22534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cab-01</dc:creator>
  <cp:keywords/>
  <dc:description/>
  <cp:lastModifiedBy>cab-01</cp:lastModifiedBy>
  <cp:revision>8</cp:revision>
  <cp:lastPrinted>2017-10-16T05:11:00Z</cp:lastPrinted>
  <dcterms:created xsi:type="dcterms:W3CDTF">2017-05-24T04:18:00Z</dcterms:created>
  <dcterms:modified xsi:type="dcterms:W3CDTF">2017-10-16T05:12:00Z</dcterms:modified>
</cp:coreProperties>
</file>