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931B" w14:textId="166A3D8F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Утверждаю</w:t>
      </w:r>
    </w:p>
    <w:p w14:paraId="405B8FA4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 xml:space="preserve">Директор ГБПОУ «Златоустовский </w:t>
      </w:r>
    </w:p>
    <w:p w14:paraId="0F52374A" w14:textId="13A26E0F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 xml:space="preserve">индустриальный колледж </w:t>
      </w:r>
    </w:p>
    <w:p w14:paraId="1DFF1E23" w14:textId="601FD5D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имени П.П. Аносова »</w:t>
      </w:r>
    </w:p>
    <w:p w14:paraId="6A1A84EC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C8590A" w14:textId="150C900E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___________________Сидоров В.В.</w:t>
      </w:r>
    </w:p>
    <w:p w14:paraId="116851E5" w14:textId="77777777" w:rsidR="00480599" w:rsidRDefault="00480599" w:rsidP="0048059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1E772" w14:textId="36771240" w:rsidR="00952AEF" w:rsidRPr="00480599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AEF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14:paraId="78F87D7B" w14:textId="31B1D029" w:rsidR="00952AEF" w:rsidRPr="00952AEF" w:rsidRDefault="0074640E" w:rsidP="00952AEF">
      <w:pPr>
        <w:contextualSpacing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 w:rsidR="00952AEF" w:rsidRPr="00952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52AEF"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открытого регионального чемпионата «Молодые профессионалы» </w:t>
      </w:r>
    </w:p>
    <w:p w14:paraId="7AE8413C" w14:textId="5E926183" w:rsidR="00952AEF" w:rsidRPr="00952AEF" w:rsidRDefault="00952AEF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) Челябинской области</w:t>
      </w:r>
      <w:r w:rsidR="004C29A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4F21">
        <w:rPr>
          <w:rFonts w:ascii="Times New Roman" w:hAnsi="Times New Roman" w:cs="Times New Roman"/>
          <w:b/>
          <w:sz w:val="24"/>
          <w:szCs w:val="24"/>
        </w:rPr>
        <w:t>выставочной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bookmarkStart w:id="0" w:name="_GoBack"/>
      <w:bookmarkEnd w:id="0"/>
    </w:p>
    <w:p w14:paraId="192E025B" w14:textId="0D8B817A" w:rsidR="00952AEF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>Художественная обработка металла (Изготовление Златоустовской гравюры на стали)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2CADC" w14:textId="70B1F3AE" w:rsidR="0074640E" w:rsidRPr="0074640E" w:rsidRDefault="00564A2F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</w:t>
      </w:r>
    </w:p>
    <w:p w14:paraId="5CF20478" w14:textId="75A02AED" w:rsidR="00AF2578" w:rsidRPr="00184F21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на базе ГБПОУ 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Златоустовский индустриальный колледж </w:t>
      </w:r>
      <w:r w:rsidR="00952AEF" w:rsidRPr="00184F21">
        <w:rPr>
          <w:rFonts w:ascii="Times New Roman" w:hAnsi="Times New Roman" w:cs="Times New Roman"/>
          <w:b/>
          <w:sz w:val="24"/>
          <w:szCs w:val="24"/>
        </w:rPr>
        <w:t>имени П.П.</w:t>
      </w:r>
      <w:r w:rsidR="00184F21" w:rsidRPr="00184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AEF" w:rsidRPr="00184F21">
        <w:rPr>
          <w:rFonts w:ascii="Times New Roman" w:hAnsi="Times New Roman" w:cs="Times New Roman"/>
          <w:b/>
          <w:sz w:val="24"/>
          <w:szCs w:val="24"/>
        </w:rPr>
        <w:t xml:space="preserve">Аносова </w:t>
      </w:r>
      <w:r w:rsidRPr="00184F2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4BA25532" w14:textId="093D5DAF" w:rsidR="00AF2578" w:rsidRDefault="00564A2F" w:rsidP="00952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23.11.2021 – 25.11.2021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4"/>
        <w:gridCol w:w="1992"/>
        <w:gridCol w:w="5836"/>
      </w:tblGrid>
      <w:tr w:rsidR="00984F2D" w14:paraId="7C78E7FD" w14:textId="77777777" w:rsidTr="00480599">
        <w:tc>
          <w:tcPr>
            <w:tcW w:w="1051" w:type="pct"/>
            <w:vAlign w:val="center"/>
          </w:tcPr>
          <w:p w14:paraId="5E22ACB7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348E156" w14:textId="681EBA97" w:rsidR="00984F2D" w:rsidRPr="00184F21" w:rsidRDefault="00480599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44" w:type="pct"/>
            <w:vAlign w:val="center"/>
          </w:tcPr>
          <w:p w14:paraId="4DF99FEB" w14:textId="5426A620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84F2D" w14:paraId="408635FB" w14:textId="77777777" w:rsidTr="00480599">
        <w:tc>
          <w:tcPr>
            <w:tcW w:w="1051" w:type="pct"/>
            <w:vMerge w:val="restart"/>
            <w:vAlign w:val="center"/>
          </w:tcPr>
          <w:p w14:paraId="032AA304" w14:textId="626FAE40" w:rsidR="00184F21" w:rsidRDefault="00564A2F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5068AE35" w14:textId="77777777" w:rsidR="00984F2D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Подготовительный этап</w:t>
            </w:r>
          </w:p>
          <w:p w14:paraId="7DB360E6" w14:textId="65994253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- 1</w:t>
            </w:r>
          </w:p>
          <w:p w14:paraId="450D7FE4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568CB26" w14:textId="45CDCC7D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60463C8E" w14:textId="4AA6524A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2D7B00CD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59E6FDFA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Получение главным экспертом задания</w:t>
            </w:r>
          </w:p>
          <w:p w14:paraId="018E05EE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2D" w14:paraId="77E78E97" w14:textId="77777777" w:rsidTr="00480599">
        <w:tc>
          <w:tcPr>
            <w:tcW w:w="1051" w:type="pct"/>
            <w:vMerge/>
            <w:vAlign w:val="center"/>
          </w:tcPr>
          <w:p w14:paraId="77D1B2B3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2C1847F" w14:textId="493F982D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5A8B4FA3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1504E590" w14:textId="6FE88702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Проверка готовности проведения чемпионата</w:t>
            </w:r>
          </w:p>
        </w:tc>
      </w:tr>
      <w:tr w:rsidR="00984F2D" w14:paraId="0B426BE2" w14:textId="77777777" w:rsidTr="00480599">
        <w:tc>
          <w:tcPr>
            <w:tcW w:w="1051" w:type="pct"/>
            <w:vMerge/>
            <w:vAlign w:val="center"/>
          </w:tcPr>
          <w:p w14:paraId="0956296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97FE3BC" w14:textId="74FC03C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10.30 - 10</w:t>
            </w:r>
            <w:r w:rsidR="00984F2D" w:rsidRPr="00184F21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2944" w:type="pct"/>
            <w:vAlign w:val="center"/>
          </w:tcPr>
          <w:p w14:paraId="719E220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A50726C" w14:textId="64E0A871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обязанностей по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проведению экзамена между членами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Экспертной группы, заполнение Протокола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о распределении</w:t>
            </w:r>
          </w:p>
        </w:tc>
      </w:tr>
      <w:tr w:rsidR="00984F2D" w14:paraId="507E62C6" w14:textId="77777777" w:rsidTr="00480599">
        <w:tc>
          <w:tcPr>
            <w:tcW w:w="1051" w:type="pct"/>
            <w:vMerge/>
            <w:vAlign w:val="center"/>
          </w:tcPr>
          <w:p w14:paraId="10D5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7598740" w14:textId="2D363DA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6A023452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0A68D10" w14:textId="51A5C227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Экспертной группы по охране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труда и технике безопасности, сбор</w:t>
            </w:r>
            <w:r w:rsidR="00480599">
              <w:rPr>
                <w:rFonts w:ascii="Times New Roman" w:hAnsi="Times New Roman" w:cs="Times New Roman"/>
              </w:rPr>
              <w:t xml:space="preserve">  </w:t>
            </w:r>
            <w:r w:rsidRPr="00184F21">
              <w:rPr>
                <w:rFonts w:ascii="Times New Roman" w:hAnsi="Times New Roman" w:cs="Times New Roman"/>
              </w:rPr>
              <w:t>подписей в Протоколе об ознакомлении</w:t>
            </w:r>
          </w:p>
        </w:tc>
      </w:tr>
      <w:tr w:rsidR="00984F2D" w14:paraId="702A5E8E" w14:textId="77777777" w:rsidTr="00480599">
        <w:tc>
          <w:tcPr>
            <w:tcW w:w="1051" w:type="pct"/>
            <w:vMerge/>
            <w:vAlign w:val="center"/>
          </w:tcPr>
          <w:p w14:paraId="3B0A584B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6E9FAEF" w14:textId="3FC9424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7663B42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4C5374" w14:textId="41DC9E7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984F2D" w14:paraId="4E3F2970" w14:textId="77777777" w:rsidTr="00480599">
        <w:tc>
          <w:tcPr>
            <w:tcW w:w="1051" w:type="pct"/>
            <w:vMerge/>
            <w:vAlign w:val="center"/>
          </w:tcPr>
          <w:p w14:paraId="0CD6E1B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2A9ED01A" w14:textId="115D141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4F2D" w:rsidRPr="00184F21">
              <w:rPr>
                <w:rFonts w:ascii="Times New Roman" w:hAnsi="Times New Roman" w:cs="Times New Roman"/>
              </w:rPr>
              <w:t>.30 – 1</w:t>
            </w:r>
            <w:r>
              <w:rPr>
                <w:rFonts w:ascii="Times New Roman" w:hAnsi="Times New Roman" w:cs="Times New Roman"/>
              </w:rPr>
              <w:t>2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744AD89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A23104" w14:textId="47A80B43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участников по охране труда 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технике безопасности, сбор подписей в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Протоколе об ознакомлении</w:t>
            </w:r>
          </w:p>
        </w:tc>
      </w:tr>
      <w:tr w:rsidR="00984F2D" w14:paraId="416DC9A5" w14:textId="77777777" w:rsidTr="00480599">
        <w:tc>
          <w:tcPr>
            <w:tcW w:w="1051" w:type="pct"/>
            <w:vMerge/>
            <w:vAlign w:val="center"/>
          </w:tcPr>
          <w:p w14:paraId="3646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57669D3E" w14:textId="0BA60ED9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</w:t>
            </w:r>
            <w:r w:rsidR="00184F21">
              <w:rPr>
                <w:rFonts w:ascii="Times New Roman" w:hAnsi="Times New Roman" w:cs="Times New Roman"/>
              </w:rPr>
              <w:t>2</w:t>
            </w:r>
            <w:r w:rsidRPr="00184F21">
              <w:rPr>
                <w:rFonts w:ascii="Times New Roman" w:hAnsi="Times New Roman" w:cs="Times New Roman"/>
              </w:rPr>
              <w:t>.00 – 1</w:t>
            </w:r>
            <w:r w:rsidR="00184F21">
              <w:rPr>
                <w:rFonts w:ascii="Times New Roman" w:hAnsi="Times New Roman" w:cs="Times New Roman"/>
              </w:rPr>
              <w:t>3</w:t>
            </w:r>
            <w:r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5B0F480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63C94BF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рабочих мест (жеребьевка)</w:t>
            </w:r>
          </w:p>
          <w:p w14:paraId="16AB371B" w14:textId="78E5E7BF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 ознакомление участников с рабочими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местами, оборудованием, графиком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 xml:space="preserve">работы, иной </w:t>
            </w:r>
            <w:r w:rsidR="00480599">
              <w:rPr>
                <w:rFonts w:ascii="Times New Roman" w:hAnsi="Times New Roman" w:cs="Times New Roman"/>
              </w:rPr>
              <w:t>д</w:t>
            </w:r>
            <w:r w:rsidRPr="00184F21">
              <w:rPr>
                <w:rFonts w:ascii="Times New Roman" w:hAnsi="Times New Roman" w:cs="Times New Roman"/>
              </w:rPr>
              <w:t>окументацией и заполнение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Протокола</w:t>
            </w:r>
          </w:p>
        </w:tc>
      </w:tr>
      <w:tr w:rsidR="00984F2D" w14:paraId="457022C9" w14:textId="77777777" w:rsidTr="00480599">
        <w:tc>
          <w:tcPr>
            <w:tcW w:w="1051" w:type="pct"/>
            <w:vMerge w:val="restart"/>
            <w:vAlign w:val="center"/>
          </w:tcPr>
          <w:p w14:paraId="538C7EC0" w14:textId="404EDCC9" w:rsidR="00984F2D" w:rsidRDefault="00564A2F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ноября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0E317DFE" w14:textId="7D112DED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005" w:type="pct"/>
            <w:vAlign w:val="center"/>
          </w:tcPr>
          <w:p w14:paraId="1BBB384A" w14:textId="161F3F6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944" w:type="pct"/>
            <w:vAlign w:val="center"/>
          </w:tcPr>
          <w:p w14:paraId="1CDCBB6F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786B3F81" w14:textId="287B36A5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84F2D" w14:paraId="43040EBA" w14:textId="77777777" w:rsidTr="00480599">
        <w:tc>
          <w:tcPr>
            <w:tcW w:w="1051" w:type="pct"/>
            <w:vMerge/>
            <w:vAlign w:val="center"/>
          </w:tcPr>
          <w:p w14:paraId="79F35AA6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7E98626" w14:textId="20716F5A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944" w:type="pct"/>
            <w:vAlign w:val="center"/>
          </w:tcPr>
          <w:p w14:paraId="4D504E68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4CC0C64" w14:textId="4CD77E26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Ознакомление с заданием и правилами</w:t>
            </w:r>
          </w:p>
        </w:tc>
      </w:tr>
      <w:tr w:rsidR="00984F2D" w14:paraId="2AA2A345" w14:textId="77777777" w:rsidTr="00480599">
        <w:tc>
          <w:tcPr>
            <w:tcW w:w="1051" w:type="pct"/>
            <w:vMerge/>
            <w:vAlign w:val="center"/>
          </w:tcPr>
          <w:p w14:paraId="0DB5CA78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225095B" w14:textId="6DEA2980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2944" w:type="pct"/>
            <w:vAlign w:val="center"/>
          </w:tcPr>
          <w:p w14:paraId="740A61A1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49E88" w14:textId="3C1B622F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1</w:t>
            </w:r>
          </w:p>
        </w:tc>
      </w:tr>
      <w:tr w:rsidR="004011B7" w14:paraId="0110CAD5" w14:textId="77777777" w:rsidTr="00480599">
        <w:tc>
          <w:tcPr>
            <w:tcW w:w="1051" w:type="pct"/>
            <w:vMerge w:val="restart"/>
            <w:vAlign w:val="center"/>
          </w:tcPr>
          <w:p w14:paraId="4AFF24EB" w14:textId="21259203" w:rsidR="00184F21" w:rsidRDefault="00564A2F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 ноября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2B0F971A" w14:textId="26EA7ED6" w:rsidR="004011B7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1005" w:type="pct"/>
            <w:vAlign w:val="center"/>
          </w:tcPr>
          <w:p w14:paraId="10247845" w14:textId="334BAA78" w:rsidR="004011B7" w:rsidRPr="00184F21" w:rsidRDefault="004011B7" w:rsidP="00564A2F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9.00- 1</w:t>
            </w:r>
            <w:r w:rsidR="00564A2F">
              <w:rPr>
                <w:rFonts w:ascii="Times New Roman" w:hAnsi="Times New Roman" w:cs="Times New Roman"/>
              </w:rPr>
              <w:t>3</w:t>
            </w:r>
            <w:r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26B7CB99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26AEE7" w14:textId="5E38B03A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2</w:t>
            </w:r>
          </w:p>
        </w:tc>
      </w:tr>
      <w:tr w:rsidR="004011B7" w14:paraId="554C877D" w14:textId="77777777" w:rsidTr="00480599">
        <w:tc>
          <w:tcPr>
            <w:tcW w:w="1051" w:type="pct"/>
            <w:vMerge/>
            <w:vAlign w:val="center"/>
          </w:tcPr>
          <w:p w14:paraId="74E2CE5B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3C136B8D" w14:textId="49DC6362" w:rsidR="004011B7" w:rsidRPr="00184F21" w:rsidRDefault="00D9048B" w:rsidP="00D9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4011B7" w:rsidRPr="00184F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13</w:t>
            </w:r>
            <w:r w:rsidR="004011B7" w:rsidRPr="00184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011B7" w:rsidRPr="00184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4" w:type="pct"/>
            <w:vAlign w:val="center"/>
          </w:tcPr>
          <w:p w14:paraId="3C1A9F3C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1BBA941F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Работа экспертов, заполнение форм и</w:t>
            </w:r>
          </w:p>
          <w:p w14:paraId="5011C8AD" w14:textId="26F88DAA" w:rsidR="004011B7" w:rsidRPr="00184F21" w:rsidRDefault="004011B7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оценочных ведомостей</w:t>
            </w:r>
          </w:p>
        </w:tc>
      </w:tr>
      <w:tr w:rsidR="004011B7" w14:paraId="4439F386" w14:textId="77777777" w:rsidTr="00480599">
        <w:tc>
          <w:tcPr>
            <w:tcW w:w="1051" w:type="pct"/>
            <w:vMerge/>
            <w:vAlign w:val="center"/>
          </w:tcPr>
          <w:p w14:paraId="73F69CCD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56EA4EDF" w14:textId="63C24608" w:rsidR="004011B7" w:rsidRPr="00184F21" w:rsidRDefault="00D9048B" w:rsidP="00D9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11B7" w:rsidRPr="00184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011B7" w:rsidRPr="00184F2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4</w:t>
            </w:r>
            <w:r w:rsidR="004011B7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285F6F3A" w14:textId="77777777" w:rsidR="00480599" w:rsidRDefault="00480599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36F617B" w14:textId="6A5F7364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Подведение итогов, сверка</w:t>
            </w:r>
          </w:p>
          <w:p w14:paraId="22FB72A5" w14:textId="77777777" w:rsidR="004011B7" w:rsidRPr="0074640E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74640E">
              <w:rPr>
                <w:rFonts w:ascii="Times New Roman" w:hAnsi="Times New Roman" w:cs="Times New Roman"/>
              </w:rPr>
              <w:t>баллов, заполнение итогового протокола</w:t>
            </w:r>
          </w:p>
          <w:p w14:paraId="75E09826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502D8D" w14:textId="78AF1DA2" w:rsidR="00284709" w:rsidRPr="004C29A1" w:rsidRDefault="00284709" w:rsidP="00480599"/>
    <w:sectPr w:rsidR="00284709" w:rsidRPr="004C29A1" w:rsidSect="0048059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184F21"/>
    <w:rsid w:val="001B2556"/>
    <w:rsid w:val="00284709"/>
    <w:rsid w:val="004011B7"/>
    <w:rsid w:val="00480599"/>
    <w:rsid w:val="004B2ED1"/>
    <w:rsid w:val="004C29A1"/>
    <w:rsid w:val="00564A2F"/>
    <w:rsid w:val="005C743F"/>
    <w:rsid w:val="0074640E"/>
    <w:rsid w:val="00952AEF"/>
    <w:rsid w:val="00984F2D"/>
    <w:rsid w:val="00AF2578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334"/>
  <w15:docId w15:val="{23049576-93C9-4DC6-A987-2C24E68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 Светлана</dc:creator>
  <cp:lastModifiedBy>Пользователь</cp:lastModifiedBy>
  <cp:revision>2</cp:revision>
  <cp:lastPrinted>2021-02-10T05:01:00Z</cp:lastPrinted>
  <dcterms:created xsi:type="dcterms:W3CDTF">2021-11-10T03:26:00Z</dcterms:created>
  <dcterms:modified xsi:type="dcterms:W3CDTF">2021-11-10T03:26:00Z</dcterms:modified>
</cp:coreProperties>
</file>