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FA5B55" w:rsidP="00FA5B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Челябинская область</w:t>
      </w:r>
    </w:p>
    <w:p w:rsidR="00A67174" w:rsidRDefault="00FA5B55" w:rsidP="00FA5B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/>
          <w:b/>
          <w:sz w:val="32"/>
          <w:szCs w:val="32"/>
        </w:rPr>
        <w:t xml:space="preserve"> Региональный чемпионат</w:t>
      </w:r>
    </w:p>
    <w:p w:rsidR="00FA5B55" w:rsidRDefault="00FA5B55" w:rsidP="00FA5B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A5B55">
        <w:rPr>
          <w:rFonts w:ascii="Times New Roman" w:hAnsi="Times New Roman"/>
          <w:b/>
          <w:sz w:val="32"/>
          <w:szCs w:val="32"/>
        </w:rPr>
        <w:t xml:space="preserve">  дата проведения: 24-26 ноября 2021 года.</w:t>
      </w:r>
    </w:p>
    <w:p w:rsidR="00FA5B55" w:rsidRPr="00FA5B55" w:rsidRDefault="00FA5B55" w:rsidP="00FA5B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139DF" w:rsidRPr="00A67174" w:rsidRDefault="00B555AD" w:rsidP="00FA5B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6151AB" w:rsidRDefault="003C5998" w:rsidP="00A671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5998">
        <w:rPr>
          <w:rFonts w:ascii="Times New Roman" w:hAnsi="Times New Roman"/>
          <w:b/>
          <w:sz w:val="28"/>
          <w:szCs w:val="28"/>
        </w:rPr>
        <w:t>Сварочные технологии</w:t>
      </w:r>
    </w:p>
    <w:p w:rsidR="00796CE8" w:rsidRPr="003C5998" w:rsidRDefault="00796CE8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«Навыки </w:t>
      </w:r>
      <w:proofErr w:type="gramStart"/>
      <w:r>
        <w:rPr>
          <w:rFonts w:ascii="Times New Roman" w:hAnsi="Times New Roman"/>
          <w:b/>
          <w:sz w:val="28"/>
          <w:szCs w:val="28"/>
        </w:rPr>
        <w:t>мудрых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B555AD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B555AD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p w:rsidR="006151AB" w:rsidRPr="00B555AD" w:rsidRDefault="002E191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Arial Unicode MS" w:hAnsi="Times New Roman"/>
          <w:b w:val="0"/>
          <w:noProof/>
          <w:sz w:val="24"/>
          <w:szCs w:val="28"/>
          <w:lang w:val="ru-RU" w:eastAsia="ru-RU"/>
        </w:rPr>
        <w:drawing>
          <wp:anchor distT="0" distB="0" distL="114300" distR="114300" simplePos="0" relativeHeight="251661824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Формы участия в конкурсе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A67174" w:rsidRPr="00B555AD" w:rsidRDefault="00A6717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Общее время на выполнение задания.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Задание для конкурса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Модули задания и необходимое время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Критерии оценки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A6717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П</w:t>
      </w:r>
      <w:r w:rsidR="006151AB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риложения</w:t>
      </w: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к Конкурсному заданию.</w:t>
      </w:r>
    </w:p>
    <w:p w:rsidR="006151AB" w:rsidRPr="00B555AD" w:rsidRDefault="006151AB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BF6513" w:rsidRPr="00D03632" w:rsidRDefault="00B555AD" w:rsidP="00D03632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r w:rsidRPr="00D03632">
        <w:rPr>
          <w:rFonts w:ascii="Times New Roman" w:hAnsi="Times New Roman"/>
          <w:b/>
          <w:sz w:val="28"/>
          <w:szCs w:val="28"/>
        </w:rPr>
        <w:lastRenderedPageBreak/>
        <w:t>ФОРМЫ УЧАСТИЯ В КОНКУРСЕ</w:t>
      </w:r>
      <w:bookmarkEnd w:id="0"/>
      <w:r w:rsidRPr="00D03632">
        <w:rPr>
          <w:rFonts w:ascii="Times New Roman" w:hAnsi="Times New Roman"/>
          <w:b/>
          <w:sz w:val="28"/>
          <w:szCs w:val="28"/>
        </w:rPr>
        <w:t>:</w:t>
      </w:r>
      <w:r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  <w:r w:rsidR="00CF261F" w:rsidRPr="00D03632">
        <w:rPr>
          <w:rFonts w:ascii="Times New Roman" w:hAnsi="Times New Roman"/>
          <w:sz w:val="28"/>
          <w:szCs w:val="28"/>
        </w:rPr>
        <w:t>.</w:t>
      </w:r>
    </w:p>
    <w:p w:rsidR="00A67174" w:rsidRPr="00D03632" w:rsidRDefault="00D03632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ОБЩЕЕ ВРЕМЯ НА ВЫПОЛНЕНИЕ ЗАДАНИЯ:</w:t>
      </w:r>
      <w:r w:rsidR="00A67174" w:rsidRPr="00D03632">
        <w:rPr>
          <w:rFonts w:ascii="Times New Roman" w:hAnsi="Times New Roman"/>
          <w:sz w:val="28"/>
          <w:szCs w:val="28"/>
        </w:rPr>
        <w:t xml:space="preserve"> </w:t>
      </w:r>
      <w:r w:rsidR="00796CE8">
        <w:rPr>
          <w:rFonts w:ascii="Times New Roman" w:hAnsi="Times New Roman"/>
          <w:sz w:val="28"/>
          <w:szCs w:val="28"/>
        </w:rPr>
        <w:t>6</w:t>
      </w:r>
      <w:r w:rsidR="003C5998">
        <w:rPr>
          <w:rFonts w:ascii="Times New Roman" w:hAnsi="Times New Roman"/>
          <w:sz w:val="28"/>
          <w:szCs w:val="28"/>
        </w:rPr>
        <w:t xml:space="preserve"> часов.</w:t>
      </w:r>
    </w:p>
    <w:p w:rsidR="00BF6513" w:rsidRPr="00D03632" w:rsidRDefault="00A67174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_Toc379539624"/>
      <w:r w:rsidRPr="00D03632">
        <w:rPr>
          <w:rFonts w:ascii="Times New Roman" w:hAnsi="Times New Roman"/>
          <w:sz w:val="28"/>
          <w:szCs w:val="28"/>
        </w:rPr>
        <w:t>3.</w:t>
      </w:r>
      <w:r w:rsidRPr="00D03632"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ЗАДАНИЕ ДЛЯ КОНКУРСА</w:t>
      </w:r>
      <w:bookmarkEnd w:id="1"/>
      <w:r w:rsidR="00B555AD" w:rsidRPr="00D03632">
        <w:rPr>
          <w:rFonts w:ascii="Times New Roman" w:hAnsi="Times New Roman"/>
          <w:b/>
          <w:sz w:val="28"/>
          <w:szCs w:val="28"/>
        </w:rPr>
        <w:t>.</w:t>
      </w:r>
    </w:p>
    <w:p w:rsidR="00BF6513" w:rsidRPr="00D03632" w:rsidRDefault="00D03632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Toc379539625"/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  <w:bookmarkEnd w:id="2"/>
      <w:r w:rsidR="00B555AD">
        <w:rPr>
          <w:rFonts w:ascii="Times New Roman" w:hAnsi="Times New Roman"/>
          <w:b/>
          <w:sz w:val="28"/>
          <w:szCs w:val="28"/>
        </w:rPr>
        <w:t xml:space="preserve"> </w:t>
      </w:r>
      <w:r w:rsidRPr="00D03632">
        <w:rPr>
          <w:rFonts w:ascii="Times New Roman" w:hAnsi="Times New Roman"/>
          <w:sz w:val="28"/>
          <w:szCs w:val="28"/>
        </w:rPr>
        <w:t>(Таблица 1)</w:t>
      </w:r>
      <w:r w:rsidR="00A67174" w:rsidRPr="00D03632">
        <w:rPr>
          <w:rFonts w:ascii="Times New Roman" w:hAnsi="Times New Roman"/>
          <w:b/>
          <w:sz w:val="28"/>
          <w:szCs w:val="28"/>
        </w:rPr>
        <w:t>.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4"/>
        <w:gridCol w:w="4110"/>
        <w:gridCol w:w="3353"/>
        <w:gridCol w:w="2422"/>
      </w:tblGrid>
      <w:tr w:rsidR="002D0397" w:rsidRPr="00333B63" w:rsidTr="00796CE8">
        <w:tc>
          <w:tcPr>
            <w:tcW w:w="2191" w:type="pct"/>
            <w:gridSpan w:val="2"/>
            <w:shd w:val="clear" w:color="auto" w:fill="4F81BD" w:themeFill="accent1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 модуля</w:t>
            </w:r>
          </w:p>
        </w:tc>
        <w:tc>
          <w:tcPr>
            <w:tcW w:w="1631" w:type="pct"/>
            <w:shd w:val="clear" w:color="auto" w:fill="4F81BD" w:themeFill="accent1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Соревновательный день (С</w:t>
            </w:r>
            <w:proofErr w:type="gramStart"/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proofErr w:type="gramEnd"/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, С2, С3)</w:t>
            </w:r>
          </w:p>
        </w:tc>
        <w:tc>
          <w:tcPr>
            <w:tcW w:w="1178" w:type="pct"/>
            <w:shd w:val="clear" w:color="auto" w:fill="4F81BD" w:themeFill="accent1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Время на задание</w:t>
            </w:r>
          </w:p>
        </w:tc>
      </w:tr>
      <w:tr w:rsidR="002D0397" w:rsidRPr="00333B63" w:rsidTr="00796CE8">
        <w:trPr>
          <w:trHeight w:val="50"/>
        </w:trPr>
        <w:tc>
          <w:tcPr>
            <w:tcW w:w="192" w:type="pct"/>
            <w:shd w:val="clear" w:color="auto" w:fill="17365D" w:themeFill="text2" w:themeFillShade="BF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A</w:t>
            </w:r>
          </w:p>
        </w:tc>
        <w:tc>
          <w:tcPr>
            <w:tcW w:w="1999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Контрольные образцы</w:t>
            </w:r>
          </w:p>
        </w:tc>
        <w:tc>
          <w:tcPr>
            <w:tcW w:w="1631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78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2D0397" w:rsidRPr="00333B63" w:rsidTr="00796CE8">
        <w:tc>
          <w:tcPr>
            <w:tcW w:w="192" w:type="pct"/>
            <w:shd w:val="clear" w:color="auto" w:fill="17365D" w:themeFill="text2" w:themeFillShade="BF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C</w:t>
            </w:r>
          </w:p>
        </w:tc>
        <w:tc>
          <w:tcPr>
            <w:tcW w:w="1999" w:type="pct"/>
            <w:vAlign w:val="center"/>
          </w:tcPr>
          <w:p w:rsidR="002D0397" w:rsidRPr="00333B63" w:rsidRDefault="00797F40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5D65">
              <w:rPr>
                <w:rFonts w:ascii="Times New Roman" w:hAnsi="Times New Roman" w:cs="Times New Roman"/>
                <w:sz w:val="24"/>
                <w:szCs w:val="24"/>
              </w:rPr>
              <w:t>Контрольные образцы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алюминия</w:t>
            </w:r>
          </w:p>
        </w:tc>
        <w:tc>
          <w:tcPr>
            <w:tcW w:w="1631" w:type="pct"/>
            <w:vAlign w:val="center"/>
          </w:tcPr>
          <w:p w:rsidR="002D0397" w:rsidRPr="00333B63" w:rsidRDefault="00797F40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78" w:type="pct"/>
            <w:vAlign w:val="center"/>
          </w:tcPr>
          <w:p w:rsidR="002D0397" w:rsidRPr="00333B63" w:rsidRDefault="00797F40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998" w:rsidRPr="00333B63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CF6234" w:rsidRDefault="00CF6234" w:rsidP="00CF6234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Модуль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i/>
          <w:sz w:val="28"/>
          <w:szCs w:val="28"/>
        </w:rPr>
        <w:t>: Контрольные образцы</w:t>
      </w:r>
    </w:p>
    <w:p w:rsidR="00CF6234" w:rsidRDefault="00CF6234" w:rsidP="00CF6234">
      <w:pPr>
        <w:pStyle w:val="a5"/>
        <w:numPr>
          <w:ilvl w:val="0"/>
          <w:numId w:val="23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сборке:</w:t>
      </w:r>
    </w:p>
    <w:p w:rsidR="00CF6234" w:rsidRDefault="00CF6234" w:rsidP="00CF6234">
      <w:pPr>
        <w:pStyle w:val="af3"/>
        <w:spacing w:before="137" w:line="360" w:lineRule="auto"/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Сборку изделий Модуля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необходимо произвести согласно требованиям чертежа:</w:t>
      </w:r>
    </w:p>
    <w:p w:rsidR="00CF6234" w:rsidRDefault="00CF6234" w:rsidP="00CF6234">
      <w:pPr>
        <w:pStyle w:val="af3"/>
        <w:spacing w:before="137" w:line="360" w:lineRule="auto"/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Труба– 4 прихватки, длина которых до 15мм.</w:t>
      </w:r>
    </w:p>
    <w:p w:rsidR="00CF6234" w:rsidRDefault="00CF6234" w:rsidP="00CF6234">
      <w:pPr>
        <w:pStyle w:val="af3"/>
        <w:spacing w:before="137" w:line="360" w:lineRule="auto"/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Пластины толщиной 10 мм – 2 прихватки выполняются на расстоянии не далее 20 мм от краев. Длина прихваток до 15мм. Прихватки выполнять с лицевой стороны (Со стороны разделки кромок).</w:t>
      </w:r>
    </w:p>
    <w:p w:rsidR="00CF6234" w:rsidRDefault="00CF6234" w:rsidP="00CF6234">
      <w:pPr>
        <w:pStyle w:val="af3"/>
        <w:spacing w:before="137" w:line="360" w:lineRule="auto"/>
        <w:ind w:left="0" w:right="-2" w:firstLine="426"/>
        <w:jc w:val="both"/>
      </w:pPr>
      <w:r>
        <w:rPr>
          <w:sz w:val="28"/>
          <w:szCs w:val="28"/>
        </w:rPr>
        <w:t>Тавровое соединение - 3 прихв</w:t>
      </w:r>
      <w:r w:rsidR="00B04F20">
        <w:rPr>
          <w:sz w:val="28"/>
          <w:szCs w:val="28"/>
        </w:rPr>
        <w:t>атки, две с торцов (длиной д</w:t>
      </w:r>
      <w:bookmarkStart w:id="3" w:name="_GoBack"/>
      <w:bookmarkEnd w:id="3"/>
      <w:r w:rsidR="00B04F20">
        <w:rPr>
          <w:sz w:val="28"/>
          <w:szCs w:val="28"/>
        </w:rPr>
        <w:t>о 8</w:t>
      </w:r>
      <w:r>
        <w:rPr>
          <w:sz w:val="28"/>
          <w:szCs w:val="28"/>
        </w:rPr>
        <w:t xml:space="preserve">мм) и одна по центру, с обратной стороны от сварочного шва (длиной до 25 мм). </w:t>
      </w:r>
    </w:p>
    <w:p w:rsidR="00CF6234" w:rsidRDefault="00CF6234" w:rsidP="00CF6234">
      <w:pPr>
        <w:pStyle w:val="af3"/>
        <w:spacing w:before="137" w:line="360" w:lineRule="auto"/>
        <w:ind w:left="0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 сборки таврового соединения между пластинами не должно быть зазоров.</w:t>
      </w:r>
    </w:p>
    <w:p w:rsidR="00CF6234" w:rsidRDefault="00CF6234" w:rsidP="00CF6234">
      <w:pPr>
        <w:pStyle w:val="af3"/>
        <w:spacing w:before="137" w:line="360" w:lineRule="auto"/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Собранные образцы предъявляются экспертам для проверки и пробивки клейма.</w:t>
      </w:r>
    </w:p>
    <w:p w:rsidR="00CF6234" w:rsidRDefault="00CF6234" w:rsidP="00CF6234">
      <w:pPr>
        <w:pStyle w:val="af3"/>
        <w:spacing w:before="137" w:line="360" w:lineRule="auto"/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образец собран с нарушением, его необходимо разобрать и собрать заново. Время дополнительное не предоставляется. Баллы за сборку не начисляются.</w:t>
      </w:r>
    </w:p>
    <w:p w:rsidR="00CF6234" w:rsidRDefault="00CF6234" w:rsidP="00CF6234">
      <w:pPr>
        <w:pStyle w:val="af3"/>
        <w:spacing w:before="137" w:line="360" w:lineRule="auto"/>
        <w:ind w:left="0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сварке прихваток контрольных образцов (Таврового соединения, образцов труб и образцов пластин) конкурсант может использовать любые способы сварки, указанные на чертеже.</w:t>
      </w:r>
    </w:p>
    <w:p w:rsidR="00CF6234" w:rsidRDefault="00CF6234" w:rsidP="00CF6234">
      <w:pPr>
        <w:pStyle w:val="af3"/>
        <w:spacing w:before="137" w:line="360" w:lineRule="auto"/>
        <w:ind w:left="0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Инструкции, относящиеся непосредственно к соревнованию:</w:t>
      </w:r>
    </w:p>
    <w:p w:rsidR="00CF6234" w:rsidRDefault="00CF6234" w:rsidP="00CF6234">
      <w:pPr>
        <w:pStyle w:val="af3"/>
        <w:spacing w:before="137" w:line="360" w:lineRule="auto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начала сварки испытательные пластины нельзя разъединить, а затем повторно прихватить. Повторное прихватывание можно выполнять только в том случае, если сварка корня еще не начата.</w:t>
      </w:r>
    </w:p>
    <w:p w:rsidR="00CF6234" w:rsidRDefault="00CF6234" w:rsidP="00CF6234">
      <w:pPr>
        <w:pStyle w:val="af3"/>
        <w:spacing w:before="137" w:line="360" w:lineRule="auto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ПРОШТАМПОВЫВАНИЕ: Контрольный образец труб должен быть закреплен в </w:t>
      </w:r>
      <w:proofErr w:type="gramStart"/>
      <w:r>
        <w:rPr>
          <w:sz w:val="28"/>
          <w:szCs w:val="28"/>
        </w:rPr>
        <w:t>предоставленном</w:t>
      </w:r>
      <w:proofErr w:type="gramEnd"/>
      <w:r>
        <w:rPr>
          <w:sz w:val="28"/>
          <w:szCs w:val="28"/>
        </w:rPr>
        <w:t xml:space="preserve"> позиционере и помечен в позиции «на 12 часов» перед началом сварки. Это будет подтверждено штампом, а также станет </w:t>
      </w:r>
      <w:proofErr w:type="spellStart"/>
      <w:r>
        <w:rPr>
          <w:sz w:val="28"/>
          <w:szCs w:val="28"/>
        </w:rPr>
        <w:t>референтной</w:t>
      </w:r>
      <w:proofErr w:type="spellEnd"/>
      <w:r>
        <w:rPr>
          <w:sz w:val="28"/>
          <w:szCs w:val="28"/>
        </w:rPr>
        <w:t xml:space="preserve"> точкой для любой проверки или испытаний.</w:t>
      </w:r>
    </w:p>
    <w:p w:rsidR="00CF6234" w:rsidRDefault="00CF6234" w:rsidP="00CF6234">
      <w:pPr>
        <w:pStyle w:val="af3"/>
        <w:spacing w:before="137" w:line="360" w:lineRule="auto"/>
        <w:ind w:left="0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Конкурсант сварит образец с помощью неправильного способа сварки или в неправильном пространственном положении, дальнейшая проверка и испытания проводиться не будут, и оценка за этот образец не присуждается. В случае если конкурсант самостоятельно обнаружил ошибки, до сдачи изделия (и без подсказки экспертов), он может их исправить, путем полного удаления сварного шва до прихваток и произвести сварку повторно за счет общего рабочего времени.  Дополнительное время не предоставляется.</w:t>
      </w:r>
    </w:p>
    <w:p w:rsidR="00CF6234" w:rsidRDefault="00CF6234" w:rsidP="00CF6234">
      <w:pPr>
        <w:pStyle w:val="af3"/>
        <w:spacing w:before="137" w:line="360" w:lineRule="auto"/>
        <w:ind w:left="0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сварке труб, замок должен быть расположен на 12 и 6 часах,  с допуском ± 5 мм.</w:t>
      </w:r>
    </w:p>
    <w:p w:rsidR="00CF6234" w:rsidRDefault="00CF6234" w:rsidP="00CF6234">
      <w:pPr>
        <w:pStyle w:val="af3"/>
        <w:spacing w:before="137" w:line="360" w:lineRule="auto"/>
        <w:ind w:left="0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Шлифование и использование абразивных материалов и оборудования:</w:t>
      </w:r>
    </w:p>
    <w:p w:rsidR="00CF6234" w:rsidRDefault="00CF6234" w:rsidP="00CF6234">
      <w:pPr>
        <w:pStyle w:val="af3"/>
        <w:spacing w:before="137" w:line="360" w:lineRule="auto"/>
        <w:ind w:left="0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Удаление материалов запрещено как для внутренней поверхности (со стороны корня шва) так и для наружной стороны (стороны облицовки). «Облицовочный слой» будет определен как верхний слой сварного шва, который определяет размеры шва, кромки и углы.</w:t>
      </w:r>
    </w:p>
    <w:p w:rsidR="00CF6234" w:rsidRDefault="00CF6234" w:rsidP="00CF6234">
      <w:pPr>
        <w:pStyle w:val="af3"/>
        <w:spacing w:before="137" w:line="360" w:lineRule="auto"/>
        <w:ind w:left="0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прерывания дуги (стоп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очки) могут быть подготовлены перед продолжением сварки.</w:t>
      </w:r>
    </w:p>
    <w:p w:rsidR="00CF6234" w:rsidRDefault="00CF6234" w:rsidP="00CF6234">
      <w:pPr>
        <w:pStyle w:val="af3"/>
        <w:spacing w:before="137" w:line="360" w:lineRule="auto"/>
        <w:ind w:left="0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Шлифование поверхностей материала образца таврового соединения перед сваркой допускается, при этом механически обработанный угол должен составлять 90 градусов;</w:t>
      </w:r>
    </w:p>
    <w:p w:rsidR="00CF6234" w:rsidRDefault="00CF6234" w:rsidP="00CF6234">
      <w:pPr>
        <w:pStyle w:val="af3"/>
        <w:spacing w:before="137" w:line="360" w:lineRule="auto"/>
        <w:ind w:left="0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Зачистка проволочной щеткой:</w:t>
      </w:r>
    </w:p>
    <w:p w:rsidR="00CF6234" w:rsidRDefault="00CF6234" w:rsidP="00CF6234">
      <w:pPr>
        <w:pStyle w:val="af3"/>
        <w:spacing w:before="137" w:line="360" w:lineRule="auto"/>
        <w:ind w:left="0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Зачистка проволочной щеткой, ручная или с использованием механических инструментов, может использоваться на всех сварных поверхностях образцов пластин/труб (Модуль А)</w:t>
      </w:r>
    </w:p>
    <w:p w:rsidR="00CF6234" w:rsidRDefault="00CF6234" w:rsidP="00CF6234">
      <w:pPr>
        <w:pStyle w:val="af3"/>
        <w:spacing w:before="137" w:line="360" w:lineRule="auto"/>
        <w:ind w:left="0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разрушающего контроля:</w:t>
      </w:r>
    </w:p>
    <w:p w:rsidR="00CF6234" w:rsidRDefault="00CF6234" w:rsidP="00CF6234">
      <w:pPr>
        <w:pStyle w:val="af3"/>
        <w:spacing w:before="137" w:line="360" w:lineRule="auto"/>
        <w:ind w:left="0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проведения испытания на излом на сваренном образце углового шва таврового соединения:</w:t>
      </w:r>
    </w:p>
    <w:p w:rsidR="00CF6234" w:rsidRDefault="00CF6234" w:rsidP="00CF6234">
      <w:pPr>
        <w:pStyle w:val="af3"/>
        <w:spacing w:before="137" w:line="360" w:lineRule="auto"/>
        <w:ind w:left="0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Каждый образец для испытания должен быть размещен для испытания на излом в соответствии со стандартом ISO 9017: Испытания, разрушающие сварных швов металлических материалов – Испытание на излом;</w:t>
      </w:r>
    </w:p>
    <w:p w:rsidR="00CF6234" w:rsidRDefault="00CF6234" w:rsidP="00CF6234">
      <w:pPr>
        <w:pStyle w:val="af3"/>
        <w:spacing w:before="137" w:line="360" w:lineRule="auto"/>
        <w:ind w:left="0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Сваренный образец предоставляется на испытание целиком (не подлежит распилу на участки);</w:t>
      </w:r>
    </w:p>
    <w:p w:rsidR="00CF6234" w:rsidRDefault="00CF6234" w:rsidP="00CF6234">
      <w:pPr>
        <w:pStyle w:val="af3"/>
        <w:spacing w:before="137" w:line="360" w:lineRule="auto"/>
        <w:ind w:left="0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произведение надпила вдоль наплавленного металла. Надпил не должен превышать 20% от величины катета сварного шва. Надпил допускается производить отрезным диском. </w:t>
      </w:r>
    </w:p>
    <w:p w:rsidR="00CF6234" w:rsidRDefault="00CF6234" w:rsidP="00CF6234">
      <w:pPr>
        <w:pStyle w:val="af3"/>
        <w:spacing w:before="137" w:line="360" w:lineRule="auto"/>
        <w:ind w:left="0" w:right="-2" w:firstLine="426"/>
        <w:jc w:val="both"/>
      </w:pPr>
      <w:r>
        <w:rPr>
          <w:sz w:val="28"/>
          <w:szCs w:val="28"/>
        </w:rPr>
        <w:t>Каждый образец будет визуально оценен на предмет отсутствия проплавления, включений и пористости после разлома</w:t>
      </w:r>
      <w:r>
        <w:t>.</w:t>
      </w:r>
    </w:p>
    <w:p w:rsidR="00CF6234" w:rsidRDefault="00CF6234" w:rsidP="00CF6234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Особенности выполнения задания: </w:t>
      </w:r>
    </w:p>
    <w:p w:rsidR="00CF6234" w:rsidRDefault="00CF6234" w:rsidP="00CF6234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выполняется строго в соответствии чертежа.</w:t>
      </w:r>
    </w:p>
    <w:p w:rsidR="00933912" w:rsidRPr="00D03632" w:rsidRDefault="00933912" w:rsidP="00933912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933912" w:rsidRDefault="00933912" w:rsidP="003C5998">
      <w:pPr>
        <w:pStyle w:val="a5"/>
        <w:spacing w:after="0"/>
        <w:ind w:left="360"/>
        <w:mirrorIndents/>
        <w:jc w:val="both"/>
        <w:rPr>
          <w:rFonts w:ascii="Times New Roman" w:hAnsi="Times New Roman"/>
          <w:sz w:val="28"/>
          <w:szCs w:val="28"/>
        </w:rPr>
      </w:pPr>
    </w:p>
    <w:p w:rsidR="003C5998" w:rsidRPr="00AB366D" w:rsidRDefault="00AB366D" w:rsidP="003C5998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Модуль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С</w:t>
      </w:r>
      <w:proofErr w:type="gramEnd"/>
      <w:r w:rsidR="00170FE4" w:rsidRPr="00AB366D">
        <w:rPr>
          <w:rFonts w:ascii="Times New Roman" w:hAnsi="Times New Roman"/>
          <w:i/>
          <w:sz w:val="28"/>
          <w:szCs w:val="28"/>
        </w:rPr>
        <w:t xml:space="preserve">: </w:t>
      </w:r>
      <w:r w:rsidR="00797F40" w:rsidRPr="00AB366D">
        <w:rPr>
          <w:rFonts w:ascii="Times New Roman" w:hAnsi="Times New Roman"/>
          <w:sz w:val="28"/>
          <w:szCs w:val="28"/>
        </w:rPr>
        <w:t>Контрольные образцы из алюминия</w:t>
      </w:r>
    </w:p>
    <w:p w:rsidR="00AB366D" w:rsidRPr="00AB366D" w:rsidRDefault="00AB366D" w:rsidP="003C5998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Требования к сборке:</w:t>
      </w:r>
    </w:p>
    <w:p w:rsidR="00AB366D" w:rsidRPr="00492820" w:rsidRDefault="00933912" w:rsidP="00AB366D">
      <w:pPr>
        <w:pStyle w:val="af3"/>
        <w:spacing w:before="137" w:line="360" w:lineRule="auto"/>
        <w:ind w:left="0" w:right="-2" w:firstLine="426"/>
        <w:jc w:val="both"/>
      </w:pPr>
      <w:r>
        <w:rPr>
          <w:rFonts w:eastAsia="Calibri"/>
          <w:sz w:val="28"/>
          <w:szCs w:val="28"/>
        </w:rPr>
        <w:t xml:space="preserve">- </w:t>
      </w:r>
      <w:bookmarkStart w:id="4" w:name="_Toc379539626"/>
      <w:r w:rsidR="00AB366D" w:rsidRPr="00492820">
        <w:t>Сборку изделий Модуля</w:t>
      </w:r>
      <w:proofErr w:type="gramStart"/>
      <w:r w:rsidR="00AB366D" w:rsidRPr="00492820">
        <w:t xml:space="preserve"> С</w:t>
      </w:r>
      <w:proofErr w:type="gramEnd"/>
      <w:r w:rsidR="00AB366D" w:rsidRPr="00492820">
        <w:t xml:space="preserve"> необходимо произвести согласно требованиям чертежа с допуском ± 1,0 мм.</w:t>
      </w:r>
    </w:p>
    <w:p w:rsidR="00AB366D" w:rsidRPr="00492820" w:rsidRDefault="00AB366D" w:rsidP="00AB366D">
      <w:pPr>
        <w:pStyle w:val="af3"/>
        <w:spacing w:before="137" w:line="360" w:lineRule="auto"/>
        <w:ind w:left="0" w:right="-2" w:firstLine="426"/>
        <w:jc w:val="both"/>
      </w:pPr>
      <w:r w:rsidRPr="007E49EF">
        <w:t>Прихватки длиной до15мм.</w:t>
      </w:r>
    </w:p>
    <w:p w:rsidR="00AB366D" w:rsidRPr="00492820" w:rsidRDefault="00AB366D" w:rsidP="00AB366D">
      <w:pPr>
        <w:pStyle w:val="af3"/>
        <w:spacing w:before="137" w:line="360" w:lineRule="auto"/>
        <w:ind w:left="0" w:right="-2" w:firstLine="426"/>
        <w:jc w:val="both"/>
      </w:pPr>
      <w:r>
        <w:t>Наличие прихваток с обратной стороны соединений</w:t>
      </w:r>
      <w:r w:rsidRPr="00492820">
        <w:t xml:space="preserve"> НЕ допускаются</w:t>
      </w:r>
      <w:r>
        <w:t xml:space="preserve">, исключение </w:t>
      </w:r>
      <w:r>
        <w:lastRenderedPageBreak/>
        <w:t>составляет тавровое соединения</w:t>
      </w:r>
      <w:proofErr w:type="gramStart"/>
      <w:r>
        <w:t>.</w:t>
      </w:r>
      <w:r w:rsidRPr="00492820">
        <w:t>!</w:t>
      </w:r>
      <w:proofErr w:type="gramEnd"/>
    </w:p>
    <w:p w:rsidR="00AB366D" w:rsidRPr="00492820" w:rsidRDefault="00AB366D" w:rsidP="00AB366D">
      <w:pPr>
        <w:pStyle w:val="af3"/>
        <w:spacing w:before="137" w:line="360" w:lineRule="auto"/>
        <w:ind w:left="0" w:right="-2" w:firstLine="426"/>
        <w:jc w:val="both"/>
      </w:pPr>
      <w:r>
        <w:t>Собранные</w:t>
      </w:r>
      <w:r w:rsidRPr="00492820">
        <w:t xml:space="preserve"> </w:t>
      </w:r>
      <w:proofErr w:type="spellStart"/>
      <w:r w:rsidRPr="00492820">
        <w:t>образец</w:t>
      </w:r>
      <w:r>
        <w:t>ы</w:t>
      </w:r>
      <w:proofErr w:type="spellEnd"/>
      <w:r w:rsidRPr="00492820">
        <w:t xml:space="preserve"> предъявляется экспертам для проверки и набивки клейма.</w:t>
      </w:r>
    </w:p>
    <w:p w:rsidR="00AB366D" w:rsidRPr="00492820" w:rsidRDefault="00AB366D" w:rsidP="00AB366D">
      <w:pPr>
        <w:pStyle w:val="af3"/>
        <w:spacing w:before="137" w:line="360" w:lineRule="auto"/>
        <w:ind w:left="0" w:right="-2" w:firstLine="426"/>
        <w:jc w:val="both"/>
      </w:pPr>
      <w:r w:rsidRPr="00492820">
        <w:t>В случае</w:t>
      </w:r>
      <w:proofErr w:type="gramStart"/>
      <w:r w:rsidRPr="00492820">
        <w:t>,</w:t>
      </w:r>
      <w:proofErr w:type="gramEnd"/>
      <w:r w:rsidRPr="00492820">
        <w:t xml:space="preserve"> если образец собран с нарушением, его необходимо разобрать и собрать заново. Время дополнительное не предоставляется. Баллы за сборку не начисляются.</w:t>
      </w:r>
    </w:p>
    <w:p w:rsidR="00AB366D" w:rsidRPr="00492820" w:rsidRDefault="00AB366D" w:rsidP="00AB366D">
      <w:pPr>
        <w:pStyle w:val="af3"/>
        <w:spacing w:before="137" w:line="360" w:lineRule="auto"/>
        <w:ind w:left="0" w:right="-2" w:firstLine="426"/>
        <w:jc w:val="both"/>
      </w:pPr>
      <w:r w:rsidRPr="00492820">
        <w:t>Сборку можно проводить в любом пространственном</w:t>
      </w:r>
      <w:r>
        <w:t xml:space="preserve"> </w:t>
      </w:r>
      <w:r w:rsidRPr="00492820">
        <w:t>положении. Допустима сборка без применения присадочного материала.</w:t>
      </w:r>
    </w:p>
    <w:p w:rsidR="00AB366D" w:rsidRDefault="00AB366D" w:rsidP="00AB366D">
      <w:pPr>
        <w:pStyle w:val="af3"/>
        <w:spacing w:before="137" w:line="360" w:lineRule="auto"/>
        <w:ind w:left="0" w:right="-2" w:firstLine="426"/>
        <w:jc w:val="both"/>
      </w:pPr>
      <w:r w:rsidRPr="00492820">
        <w:t>Все швы должны выполняться за один проход с использованием присадочного металла. При выполнении второго прохода (с присадочным металлом или без</w:t>
      </w:r>
      <w:r>
        <w:t xml:space="preserve"> него) конструкция оцениваться </w:t>
      </w:r>
      <w:r w:rsidRPr="00492820">
        <w:t>НЕ будет.</w:t>
      </w:r>
    </w:p>
    <w:p w:rsidR="00B04F20" w:rsidRPr="00492820" w:rsidRDefault="00AB366D" w:rsidP="00B04F20">
      <w:pPr>
        <w:pStyle w:val="af3"/>
        <w:spacing w:before="137" w:line="360" w:lineRule="auto"/>
        <w:ind w:left="0" w:right="-2" w:firstLine="426"/>
        <w:jc w:val="both"/>
      </w:pPr>
      <w:r w:rsidRPr="00492820">
        <w:t>Зачистка проволочной щеткой НЕ допускается на любом из законченных швов в пр</w:t>
      </w:r>
      <w:r w:rsidR="00B04F20">
        <w:t xml:space="preserve">оекте контрольных соединения из алюминия </w:t>
      </w:r>
      <w:r w:rsidRPr="00492820">
        <w:t>(Модуль С)</w:t>
      </w:r>
      <w:r w:rsidR="00B04F20">
        <w:t>.</w:t>
      </w:r>
      <w:r w:rsidR="00B04F20" w:rsidRPr="00B04F20">
        <w:t xml:space="preserve"> </w:t>
      </w:r>
      <w:r w:rsidR="00B04F20" w:rsidRPr="00492820">
        <w:t>Также запрещена химическая очистка изделия после сварки.</w:t>
      </w:r>
    </w:p>
    <w:p w:rsidR="00AB366D" w:rsidRPr="00492820" w:rsidRDefault="00AB366D" w:rsidP="00AB366D">
      <w:pPr>
        <w:pStyle w:val="af3"/>
        <w:spacing w:before="137" w:line="360" w:lineRule="auto"/>
        <w:ind w:left="0" w:right="-2" w:firstLine="426"/>
        <w:jc w:val="both"/>
      </w:pPr>
    </w:p>
    <w:p w:rsidR="00AB366D" w:rsidRPr="00492820" w:rsidRDefault="00AB366D" w:rsidP="00AB366D">
      <w:pPr>
        <w:pStyle w:val="af3"/>
        <w:spacing w:before="137" w:line="360" w:lineRule="auto"/>
        <w:ind w:left="0" w:right="-2" w:firstLine="426"/>
        <w:jc w:val="both"/>
      </w:pPr>
    </w:p>
    <w:p w:rsidR="005B29EB" w:rsidRDefault="005B29EB" w:rsidP="00AB366D">
      <w:pPr>
        <w:spacing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BF6513" w:rsidRDefault="00B555AD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b/>
          <w:sz w:val="28"/>
          <w:szCs w:val="28"/>
        </w:rPr>
        <w:t>5.</w:t>
      </w:r>
      <w:r w:rsidRPr="00D03632">
        <w:rPr>
          <w:rFonts w:ascii="Times New Roman" w:hAnsi="Times New Roman"/>
          <w:b/>
          <w:sz w:val="28"/>
          <w:szCs w:val="28"/>
        </w:rPr>
        <w:tab/>
        <w:t>КРИТЕРИИ ОЦЕНКИ</w:t>
      </w:r>
      <w:bookmarkEnd w:id="4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19"/>
        <w:gridCol w:w="4827"/>
        <w:gridCol w:w="1369"/>
        <w:gridCol w:w="2132"/>
        <w:gridCol w:w="1332"/>
      </w:tblGrid>
      <w:tr w:rsidR="00797F40" w:rsidRPr="000B3217" w:rsidTr="009A2D62">
        <w:tc>
          <w:tcPr>
            <w:tcW w:w="2649" w:type="pct"/>
            <w:gridSpan w:val="2"/>
            <w:vMerge w:val="restart"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2351" w:type="pct"/>
            <w:gridSpan w:val="3"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797F40" w:rsidRPr="000B3217" w:rsidTr="009A2D62">
        <w:tc>
          <w:tcPr>
            <w:tcW w:w="2649" w:type="pct"/>
            <w:gridSpan w:val="2"/>
            <w:vMerge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037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Объективная оценка</w:t>
            </w:r>
          </w:p>
        </w:tc>
        <w:tc>
          <w:tcPr>
            <w:tcW w:w="648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97F40" w:rsidRPr="000B3217" w:rsidTr="009A2D62">
        <w:tc>
          <w:tcPr>
            <w:tcW w:w="301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348" w:type="pct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образцы</w:t>
            </w:r>
          </w:p>
        </w:tc>
        <w:tc>
          <w:tcPr>
            <w:tcW w:w="666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037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648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21,50</w:t>
            </w:r>
          </w:p>
        </w:tc>
      </w:tr>
      <w:tr w:rsidR="00797F40" w:rsidRPr="000B3217" w:rsidTr="009A2D62">
        <w:tc>
          <w:tcPr>
            <w:tcW w:w="301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348" w:type="pct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пластины из алюминия</w:t>
            </w:r>
          </w:p>
        </w:tc>
        <w:tc>
          <w:tcPr>
            <w:tcW w:w="666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37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648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</w:tr>
      <w:tr w:rsidR="00797F40" w:rsidRPr="000B3217" w:rsidTr="009A2D62">
        <w:tc>
          <w:tcPr>
            <w:tcW w:w="2649" w:type="pct"/>
            <w:gridSpan w:val="2"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66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037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28,20</w:t>
            </w:r>
          </w:p>
        </w:tc>
        <w:tc>
          <w:tcPr>
            <w:tcW w:w="648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</w:tbl>
    <w:p w:rsidR="007A067B" w:rsidRDefault="007A067B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B04F20" w:rsidRDefault="00B04F2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B04F20" w:rsidRDefault="00B04F2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B04F20" w:rsidRDefault="00B04F2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5A767F" w:rsidRDefault="00D03632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D03632">
        <w:rPr>
          <w:rFonts w:ascii="Times New Roman" w:hAnsi="Times New Roman"/>
          <w:b/>
          <w:caps/>
          <w:sz w:val="28"/>
          <w:szCs w:val="28"/>
          <w:lang w:eastAsia="en-US"/>
        </w:rPr>
        <w:lastRenderedPageBreak/>
        <w:t>6.</w:t>
      </w:r>
      <w:r>
        <w:rPr>
          <w:rFonts w:ascii="Times New Roman" w:hAnsi="Times New Roman"/>
          <w:b/>
          <w:caps/>
          <w:sz w:val="28"/>
          <w:szCs w:val="28"/>
        </w:rPr>
        <w:tab/>
      </w:r>
      <w:r w:rsidR="00452EA3" w:rsidRPr="00D03632">
        <w:rPr>
          <w:rFonts w:ascii="Times New Roman" w:hAnsi="Times New Roman"/>
          <w:b/>
          <w:caps/>
          <w:sz w:val="28"/>
          <w:szCs w:val="28"/>
        </w:rPr>
        <w:t>Приложения к заданию</w:t>
      </w:r>
      <w:r w:rsidR="00B555AD">
        <w:rPr>
          <w:rFonts w:ascii="Times New Roman" w:hAnsi="Times New Roman"/>
          <w:b/>
          <w:caps/>
          <w:sz w:val="28"/>
          <w:szCs w:val="28"/>
        </w:rPr>
        <w:t>.</w:t>
      </w:r>
    </w:p>
    <w:p w:rsidR="007A067B" w:rsidRPr="007A067B" w:rsidRDefault="00B04F20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Модуль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</w:p>
    <w:p w:rsidR="0060403F" w:rsidRDefault="00797F40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97F40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390005" cy="4525963"/>
            <wp:effectExtent l="0" t="0" r="0" b="8255"/>
            <wp:docPr id="5" name="Рисунок 5" descr="C:\Users\WSR\Desktop\Навыки мудрых РЧ\КО НМ РЧ\КО В.0\М1 - В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R\Desktop\Навыки мудрых РЧ\КО НМ РЧ\КО В.0\М1 - В0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2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A067B" w:rsidRDefault="007A067B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A067B" w:rsidRDefault="007A067B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3B63" w:rsidRDefault="00B04F20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Модуль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С</w:t>
      </w:r>
      <w:proofErr w:type="gramEnd"/>
    </w:p>
    <w:p w:rsidR="0060403F" w:rsidRDefault="00797F40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97F40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390005" cy="4525963"/>
            <wp:effectExtent l="0" t="0" r="0" b="8255"/>
            <wp:docPr id="8" name="Рисунок 8" descr="C:\Users\WSR\Desktop\50+ РЧ чертежи\М3\М3 - 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R\Desktop\50+ РЧ чертежи\М3\М3 - В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2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3B63" w:rsidRDefault="00333B63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3B63" w:rsidRPr="00D03632" w:rsidRDefault="00333B63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333B63" w:rsidRPr="00D03632" w:rsidSect="00A67174">
      <w:headerReference w:type="default" r:id="rId13"/>
      <w:footerReference w:type="default" r:id="rId14"/>
      <w:headerReference w:type="first" r:id="rId15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59" w:rsidRDefault="002F1459">
      <w:r>
        <w:separator/>
      </w:r>
    </w:p>
  </w:endnote>
  <w:endnote w:type="continuationSeparator" w:id="0">
    <w:p w:rsidR="002F1459" w:rsidRDefault="002F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A5B55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59" w:rsidRDefault="002F1459">
      <w:r>
        <w:separator/>
      </w:r>
    </w:p>
  </w:footnote>
  <w:footnote w:type="continuationSeparator" w:id="0">
    <w:p w:rsidR="002F1459" w:rsidRDefault="002F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C9A8D3" wp14:editId="735E75EC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085998B2" wp14:editId="70438BC6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DB8"/>
    <w:multiLevelType w:val="hybridMultilevel"/>
    <w:tmpl w:val="C0C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8"/>
  </w:num>
  <w:num w:numId="10">
    <w:abstractNumId w:val="12"/>
  </w:num>
  <w:num w:numId="11">
    <w:abstractNumId w:val="7"/>
  </w:num>
  <w:num w:numId="12">
    <w:abstractNumId w:val="17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2"/>
  </w:num>
  <w:num w:numId="18">
    <w:abstractNumId w:val="10"/>
  </w:num>
  <w:num w:numId="19">
    <w:abstractNumId w:val="21"/>
  </w:num>
  <w:num w:numId="20">
    <w:abstractNumId w:val="11"/>
  </w:num>
  <w:num w:numId="21">
    <w:abstractNumId w:val="14"/>
  </w:num>
  <w:num w:numId="22">
    <w:abstractNumId w:val="2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397"/>
    <w:rsid w:val="002D0BA4"/>
    <w:rsid w:val="002E1914"/>
    <w:rsid w:val="002F1459"/>
    <w:rsid w:val="00333B63"/>
    <w:rsid w:val="0035067A"/>
    <w:rsid w:val="00350BEF"/>
    <w:rsid w:val="003653A5"/>
    <w:rsid w:val="00384F61"/>
    <w:rsid w:val="003A072F"/>
    <w:rsid w:val="003C284C"/>
    <w:rsid w:val="003C5998"/>
    <w:rsid w:val="003D7F11"/>
    <w:rsid w:val="003E2FD4"/>
    <w:rsid w:val="003F07DC"/>
    <w:rsid w:val="0040722E"/>
    <w:rsid w:val="00425D35"/>
    <w:rsid w:val="00441ACD"/>
    <w:rsid w:val="00452EA3"/>
    <w:rsid w:val="00476D40"/>
    <w:rsid w:val="00491E9D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A767F"/>
    <w:rsid w:val="005B29EB"/>
    <w:rsid w:val="005B3AFC"/>
    <w:rsid w:val="005E51CA"/>
    <w:rsid w:val="00600385"/>
    <w:rsid w:val="00601155"/>
    <w:rsid w:val="00601510"/>
    <w:rsid w:val="00602EBA"/>
    <w:rsid w:val="0060403F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72CB1"/>
    <w:rsid w:val="00796CE8"/>
    <w:rsid w:val="00797F40"/>
    <w:rsid w:val="007A067B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408A7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33912"/>
    <w:rsid w:val="00970868"/>
    <w:rsid w:val="00982282"/>
    <w:rsid w:val="00990322"/>
    <w:rsid w:val="00991922"/>
    <w:rsid w:val="009A3DF0"/>
    <w:rsid w:val="009A4656"/>
    <w:rsid w:val="009D2126"/>
    <w:rsid w:val="009F008A"/>
    <w:rsid w:val="009F6F7F"/>
    <w:rsid w:val="00A406A7"/>
    <w:rsid w:val="00A67174"/>
    <w:rsid w:val="00A725E7"/>
    <w:rsid w:val="00A81D84"/>
    <w:rsid w:val="00AA0D5E"/>
    <w:rsid w:val="00AA510B"/>
    <w:rsid w:val="00AB366D"/>
    <w:rsid w:val="00AD22C3"/>
    <w:rsid w:val="00AF0E34"/>
    <w:rsid w:val="00B04F20"/>
    <w:rsid w:val="00B165AD"/>
    <w:rsid w:val="00B313C8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234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8094D"/>
    <w:rsid w:val="00F96F9E"/>
    <w:rsid w:val="00FA5B55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table" w:customStyle="1" w:styleId="10">
    <w:name w:val="Сетка таблицы1"/>
    <w:basedOn w:val="a1"/>
    <w:next w:val="ad"/>
    <w:uiPriority w:val="39"/>
    <w:rsid w:val="007A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1"/>
    <w:semiHidden/>
    <w:unhideWhenUsed/>
    <w:qFormat/>
    <w:rsid w:val="00CF6234"/>
    <w:pPr>
      <w:widowControl w:val="0"/>
      <w:autoSpaceDE w:val="0"/>
      <w:autoSpaceDN w:val="0"/>
      <w:spacing w:after="0" w:line="240" w:lineRule="auto"/>
      <w:ind w:left="262"/>
    </w:pPr>
    <w:rPr>
      <w:rFonts w:ascii="Times New Roman" w:hAnsi="Times New Roman"/>
      <w:sz w:val="24"/>
      <w:szCs w:val="24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semiHidden/>
    <w:rsid w:val="00CF623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table" w:customStyle="1" w:styleId="10">
    <w:name w:val="Сетка таблицы1"/>
    <w:basedOn w:val="a1"/>
    <w:next w:val="ad"/>
    <w:uiPriority w:val="39"/>
    <w:rsid w:val="007A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1"/>
    <w:semiHidden/>
    <w:unhideWhenUsed/>
    <w:qFormat/>
    <w:rsid w:val="00CF6234"/>
    <w:pPr>
      <w:widowControl w:val="0"/>
      <w:autoSpaceDE w:val="0"/>
      <w:autoSpaceDN w:val="0"/>
      <w:spacing w:after="0" w:line="240" w:lineRule="auto"/>
      <w:ind w:left="262"/>
    </w:pPr>
    <w:rPr>
      <w:rFonts w:ascii="Times New Roman" w:hAnsi="Times New Roman"/>
      <w:sz w:val="24"/>
      <w:szCs w:val="24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semiHidden/>
    <w:rsid w:val="00CF623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64BDF1-D38F-4302-951F-A524F347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(название компетенции)</dc:creator>
  <cp:lastModifiedBy>Сергей Мазанов</cp:lastModifiedBy>
  <cp:revision>6</cp:revision>
  <cp:lastPrinted>2016-05-24T09:08:00Z</cp:lastPrinted>
  <dcterms:created xsi:type="dcterms:W3CDTF">2020-09-03T06:15:00Z</dcterms:created>
  <dcterms:modified xsi:type="dcterms:W3CDTF">2021-10-25T14:08:00Z</dcterms:modified>
</cp:coreProperties>
</file>